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176B" w14:textId="62C1B28A" w:rsidR="001A7F7A" w:rsidRPr="00501751" w:rsidRDefault="00D932FE" w:rsidP="00A77585">
      <w:pPr>
        <w:pStyle w:val="Dokumenttitel"/>
        <w:spacing w:before="120" w:after="0" w:line="240" w:lineRule="auto"/>
        <w:rPr>
          <w:b/>
          <w:sz w:val="36"/>
          <w:lang w:val="fr-CH"/>
        </w:rPr>
      </w:pPr>
      <w:r w:rsidRPr="00501751">
        <w:rPr>
          <w:b/>
          <w:sz w:val="36"/>
          <w:lang w:val="fr-CH"/>
        </w:rPr>
        <w:t>Action spéciale</w:t>
      </w:r>
      <w:r w:rsidR="007A7F9A" w:rsidRPr="00501751">
        <w:rPr>
          <w:b/>
          <w:sz w:val="36"/>
          <w:lang w:val="fr-CH"/>
        </w:rPr>
        <w:t xml:space="preserve"> « Études de planification et/ou de faisabilité pour soutenir et promouvoir la mobilité électrique dans les communes »</w:t>
      </w:r>
    </w:p>
    <w:p w14:paraId="557C3C9A" w14:textId="2F937D0E" w:rsidR="00A77585" w:rsidRPr="00147478" w:rsidRDefault="00D932FE" w:rsidP="00501751">
      <w:pPr>
        <w:pStyle w:val="Dokumenttitel"/>
        <w:spacing w:before="120" w:after="0" w:line="24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(</w:t>
      </w:r>
      <w:proofErr w:type="gramStart"/>
      <w:r>
        <w:rPr>
          <w:sz w:val="28"/>
          <w:szCs w:val="28"/>
          <w:lang w:val="fr-CH"/>
        </w:rPr>
        <w:t>mise</w:t>
      </w:r>
      <w:proofErr w:type="gramEnd"/>
      <w:r>
        <w:rPr>
          <w:sz w:val="28"/>
          <w:szCs w:val="28"/>
          <w:lang w:val="fr-CH"/>
        </w:rPr>
        <w:t xml:space="preserve"> en œuvre 2022/</w:t>
      </w:r>
      <w:r w:rsidR="00A77585" w:rsidRPr="00147478">
        <w:rPr>
          <w:sz w:val="28"/>
          <w:szCs w:val="28"/>
          <w:lang w:val="fr-CH"/>
        </w:rPr>
        <w:t>2023)</w:t>
      </w:r>
    </w:p>
    <w:p w14:paraId="1A2DC3E7" w14:textId="77777777" w:rsidR="00A77585" w:rsidRPr="00EB0F3A" w:rsidRDefault="00A77585" w:rsidP="00501751">
      <w:pPr>
        <w:pStyle w:val="Dokumenttitel"/>
        <w:spacing w:before="120" w:after="360" w:line="240" w:lineRule="auto"/>
        <w:rPr>
          <w:sz w:val="36"/>
          <w:lang w:val="fr-CH"/>
        </w:rPr>
      </w:pPr>
      <w:r w:rsidRPr="00EB0F3A">
        <w:rPr>
          <w:sz w:val="36"/>
          <w:lang w:val="fr-CH"/>
        </w:rPr>
        <w:t>Demande de subvention</w:t>
      </w:r>
      <w:r>
        <w:rPr>
          <w:rStyle w:val="Appelnotedebasdep"/>
          <w:sz w:val="36"/>
          <w:lang w:val="fr-CH"/>
        </w:rPr>
        <w:footnoteReference w:id="1"/>
      </w:r>
      <w:r w:rsidRPr="00EB0F3A">
        <w:rPr>
          <w:sz w:val="36"/>
          <w:lang w:val="fr-CH"/>
        </w:rPr>
        <w:t xml:space="preserve"> 2022-2023</w:t>
      </w: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5537"/>
      </w:tblGrid>
      <w:tr w:rsidR="004A2C8B" w:rsidRPr="00F62872" w14:paraId="59DA6D9C" w14:textId="77777777" w:rsidTr="00861344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8C1343B" w14:textId="219C492A" w:rsidR="004A2C8B" w:rsidRPr="00F62872" w:rsidRDefault="004A2C8B" w:rsidP="00AE7FA2">
            <w:pPr>
              <w:pStyle w:val="Formulartextklein"/>
              <w:rPr>
                <w:i/>
                <w:lang w:val="fr-CH"/>
              </w:rPr>
            </w:pPr>
            <w:r w:rsidRPr="00F62872">
              <w:rPr>
                <w:lang w:val="fr-CH"/>
              </w:rPr>
              <w:t>Nom de la commune</w:t>
            </w:r>
          </w:p>
        </w:tc>
        <w:tc>
          <w:tcPr>
            <w:tcW w:w="133" w:type="dxa"/>
            <w:shd w:val="clear" w:color="auto" w:fill="auto"/>
          </w:tcPr>
          <w:p w14:paraId="56FDA7EE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-1913999581"/>
              <w:placeholder>
                <w:docPart w:val="4A76AD7795714B789DB4D9DE3A4ED7E6"/>
              </w:placeholder>
              <w:text/>
            </w:sdtPr>
            <w:sdtEndPr/>
            <w:sdtContent>
              <w:p w14:paraId="5C202FE6" w14:textId="0A36C280" w:rsidR="004A2C8B" w:rsidRPr="00F62872" w:rsidRDefault="00341BA5" w:rsidP="00487EA4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>
                  <w:rPr>
                    <w:i/>
                    <w:lang w:val="fr-CH"/>
                  </w:rPr>
                  <w:t xml:space="preserve">Commune </w:t>
                </w:r>
              </w:p>
            </w:sdtContent>
          </w:sdt>
        </w:tc>
      </w:tr>
      <w:tr w:rsidR="001A7F7A" w:rsidRPr="00501751" w14:paraId="138592F9" w14:textId="77777777" w:rsidTr="00861344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C1FD937" w14:textId="254F670E" w:rsidR="001A7F7A" w:rsidRPr="00F62872" w:rsidRDefault="001A7F7A" w:rsidP="00AE7FA2">
            <w:pPr>
              <w:pStyle w:val="Formulartextklein"/>
              <w:rPr>
                <w:lang w:val="fr-CH"/>
              </w:rPr>
            </w:pPr>
            <w:r>
              <w:rPr>
                <w:lang w:val="fr-CH"/>
              </w:rPr>
              <w:t>Adresse postale de la commune</w:t>
            </w:r>
          </w:p>
        </w:tc>
        <w:tc>
          <w:tcPr>
            <w:tcW w:w="133" w:type="dxa"/>
            <w:shd w:val="clear" w:color="auto" w:fill="auto"/>
          </w:tcPr>
          <w:p w14:paraId="3CDCC7B1" w14:textId="77777777" w:rsidR="001A7F7A" w:rsidRPr="00F62872" w:rsidRDefault="001A7F7A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-901905185"/>
              <w:placeholder>
                <w:docPart w:val="D07450078BE84019B187754AAB096FDE"/>
              </w:placeholder>
              <w:text/>
            </w:sdtPr>
            <w:sdtEndPr/>
            <w:sdtContent>
              <w:p w14:paraId="0D68B589" w14:textId="73BF6F81" w:rsidR="001A7F7A" w:rsidRDefault="001A7F7A" w:rsidP="001A7F7A">
                <w:pPr>
                  <w:pStyle w:val="Text"/>
                  <w:keepNext/>
                  <w:rPr>
                    <w:i/>
                    <w:lang w:val="fr-CH"/>
                  </w:rPr>
                </w:pPr>
                <w:r>
                  <w:rPr>
                    <w:i/>
                    <w:lang w:val="fr-CH"/>
                  </w:rPr>
                  <w:t xml:space="preserve">Adresse postale de la commune </w:t>
                </w:r>
              </w:p>
            </w:sdtContent>
          </w:sdt>
          <w:p w14:paraId="7CE5B60A" w14:textId="77777777" w:rsidR="001A7F7A" w:rsidRDefault="001A7F7A" w:rsidP="00487EA4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501751" w:rsidRPr="00501751" w14:paraId="5179AD54" w14:textId="77777777" w:rsidTr="00861344">
        <w:trPr>
          <w:cantSplit/>
          <w:trHeight w:hRule="exact" w:val="402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3B056C31" w14:textId="77777777" w:rsidR="00501751" w:rsidRDefault="00501751" w:rsidP="00AE7FA2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5A146E8A" w14:textId="77777777" w:rsidR="00501751" w:rsidRPr="00F62872" w:rsidRDefault="00501751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-1111662513"/>
              <w:placeholder>
                <w:docPart w:val="EFE7E1FA742842CBACD5CBCA430EBBFC"/>
              </w:placeholder>
              <w:text/>
            </w:sdtPr>
            <w:sdtContent>
              <w:p w14:paraId="0F87009A" w14:textId="77777777" w:rsidR="00501751" w:rsidRDefault="00501751" w:rsidP="00501751">
                <w:pPr>
                  <w:pStyle w:val="Text"/>
                  <w:keepNext/>
                  <w:rPr>
                    <w:i/>
                    <w:color w:val="auto"/>
                    <w:lang w:val="fr-CH"/>
                  </w:rPr>
                </w:pPr>
                <w:r>
                  <w:rPr>
                    <w:i/>
                    <w:lang w:val="fr-CH"/>
                  </w:rPr>
                  <w:t xml:space="preserve">Adresse postale de la commune </w:t>
                </w:r>
              </w:p>
            </w:sdtContent>
          </w:sdt>
          <w:p w14:paraId="5CE17CB2" w14:textId="77777777" w:rsidR="00501751" w:rsidRDefault="00501751" w:rsidP="001A7F7A">
            <w:pPr>
              <w:pStyle w:val="Text"/>
              <w:keepNext/>
              <w:rPr>
                <w:i/>
                <w:lang w:val="fr-CH"/>
              </w:rPr>
            </w:pPr>
          </w:p>
        </w:tc>
      </w:tr>
      <w:tr w:rsidR="004A2C8B" w:rsidRPr="00501751" w14:paraId="406C629E" w14:textId="77777777" w:rsidTr="0086134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2BABD875" w14:textId="77777777" w:rsidR="004A2C8B" w:rsidRPr="00F62872" w:rsidRDefault="004A2C8B" w:rsidP="00F55DB7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A9BD1B9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46C9A283" w14:textId="77777777" w:rsidR="004A2C8B" w:rsidRPr="00F62872" w:rsidRDefault="004A2C8B" w:rsidP="00F55DB7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4A2C8B" w:rsidRPr="00F62872" w14:paraId="12796073" w14:textId="77777777" w:rsidTr="00861344">
        <w:trPr>
          <w:cantSplit/>
          <w:trHeight w:hRule="exact" w:val="452"/>
        </w:trPr>
        <w:tc>
          <w:tcPr>
            <w:tcW w:w="3119" w:type="dxa"/>
            <w:vMerge w:val="restart"/>
            <w:shd w:val="clear" w:color="auto" w:fill="auto"/>
            <w:tcMar>
              <w:left w:w="0" w:type="dxa"/>
            </w:tcMar>
          </w:tcPr>
          <w:p w14:paraId="191017E0" w14:textId="31B356CE" w:rsidR="004A2C8B" w:rsidRPr="00F62872" w:rsidRDefault="00341BA5" w:rsidP="00AE7FA2">
            <w:pPr>
              <w:pStyle w:val="Formulartextklein"/>
              <w:rPr>
                <w:lang w:val="fr-CH"/>
              </w:rPr>
            </w:pPr>
            <w:r>
              <w:rPr>
                <w:lang w:val="fr-CH"/>
              </w:rPr>
              <w:t xml:space="preserve">Responsable dans la </w:t>
            </w:r>
            <w:r w:rsidR="004A2C8B" w:rsidRPr="00F62872">
              <w:rPr>
                <w:lang w:val="fr-CH"/>
              </w:rPr>
              <w:t>commune</w:t>
            </w:r>
          </w:p>
        </w:tc>
        <w:tc>
          <w:tcPr>
            <w:tcW w:w="133" w:type="dxa"/>
            <w:shd w:val="clear" w:color="auto" w:fill="auto"/>
          </w:tcPr>
          <w:p w14:paraId="1970A300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-796608861"/>
              <w:placeholder>
                <w:docPart w:val="4A76AD7795714B789DB4D9DE3A4ED7E6"/>
              </w:placeholder>
              <w:text/>
            </w:sdtPr>
            <w:sdtEndPr/>
            <w:sdtContent>
              <w:p w14:paraId="1129FA70" w14:textId="77777777" w:rsidR="004A2C8B" w:rsidRPr="00F62872" w:rsidRDefault="004A2C8B" w:rsidP="00F55DB7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F62872">
                  <w:rPr>
                    <w:i/>
                    <w:lang w:val="fr-CH"/>
                  </w:rPr>
                  <w:t>Nom, Prénom</w:t>
                </w:r>
              </w:p>
            </w:sdtContent>
          </w:sdt>
        </w:tc>
      </w:tr>
      <w:tr w:rsidR="004A2C8B" w:rsidRPr="00F62872" w14:paraId="1F5D4B06" w14:textId="77777777" w:rsidTr="00861344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5575D360" w14:textId="77777777" w:rsidR="004A2C8B" w:rsidRPr="00F62872" w:rsidRDefault="004A2C8B" w:rsidP="00F55DB7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243ADB2D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00F703E6" w14:textId="77777777" w:rsidR="004A2C8B" w:rsidRPr="00F62872" w:rsidRDefault="004A2C8B" w:rsidP="00F55DB7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4A2C8B" w:rsidRPr="00F62872" w14:paraId="22995882" w14:textId="77777777" w:rsidTr="00861344">
        <w:trPr>
          <w:cantSplit/>
          <w:trHeight w:hRule="exact" w:val="113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2DF49F41" w14:textId="77777777" w:rsidR="004A2C8B" w:rsidRPr="00F62872" w:rsidRDefault="004A2C8B" w:rsidP="00F55DB7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1C8E58CF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1BF1B429" w14:textId="77777777" w:rsidR="004A2C8B" w:rsidRPr="00F62872" w:rsidRDefault="004A2C8B" w:rsidP="00F55DB7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4A2C8B" w:rsidRPr="00F62872" w14:paraId="6309081E" w14:textId="77777777" w:rsidTr="00861344">
        <w:trPr>
          <w:cantSplit/>
          <w:trHeight w:hRule="exact" w:val="448"/>
        </w:trPr>
        <w:tc>
          <w:tcPr>
            <w:tcW w:w="3119" w:type="dxa"/>
            <w:vMerge/>
            <w:shd w:val="clear" w:color="auto" w:fill="auto"/>
            <w:tcMar>
              <w:left w:w="0" w:type="dxa"/>
            </w:tcMar>
          </w:tcPr>
          <w:p w14:paraId="6FE5399E" w14:textId="77777777" w:rsidR="004A2C8B" w:rsidRPr="00F62872" w:rsidRDefault="004A2C8B" w:rsidP="00F55DB7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47E06868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432787997"/>
              <w:placeholder>
                <w:docPart w:val="4A76AD7795714B789DB4D9DE3A4ED7E6"/>
              </w:placeholder>
              <w:text/>
            </w:sdtPr>
            <w:sdtEndPr/>
            <w:sdtContent>
              <w:p w14:paraId="071245B6" w14:textId="77777777" w:rsidR="004A2C8B" w:rsidRPr="00F62872" w:rsidRDefault="004A2C8B" w:rsidP="00F55DB7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F62872">
                  <w:rPr>
                    <w:i/>
                    <w:lang w:val="fr-CH"/>
                  </w:rPr>
                  <w:t>Adresse e-mail</w:t>
                </w:r>
              </w:p>
            </w:sdtContent>
          </w:sdt>
        </w:tc>
      </w:tr>
      <w:tr w:rsidR="004A2C8B" w:rsidRPr="00F62872" w14:paraId="223D59B1" w14:textId="77777777" w:rsidTr="0086134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C895F28" w14:textId="77777777" w:rsidR="004A2C8B" w:rsidRPr="00F62872" w:rsidRDefault="004A2C8B" w:rsidP="00F55DB7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6D146FD3" w14:textId="77777777" w:rsidR="004A2C8B" w:rsidRPr="00F62872" w:rsidRDefault="004A2C8B" w:rsidP="00F55DB7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4412D9E1" w14:textId="77777777" w:rsidR="004A2C8B" w:rsidRPr="00F62872" w:rsidRDefault="004A2C8B" w:rsidP="00F55DB7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5D2D0C" w:rsidRPr="005D2D0C" w14:paraId="5129E60F" w14:textId="77777777" w:rsidTr="005D2D0C">
        <w:trPr>
          <w:cantSplit/>
          <w:trHeight w:hRule="exact" w:val="57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26A6A3AF" w14:textId="6B559E07" w:rsidR="005D2D0C" w:rsidRPr="00170061" w:rsidRDefault="005D2D0C" w:rsidP="00220DF3">
            <w:pPr>
              <w:pStyle w:val="Formulartextklein"/>
              <w:rPr>
                <w:color w:val="FF0000"/>
                <w:lang w:val="fr-CH"/>
              </w:rPr>
            </w:pPr>
            <w:r>
              <w:rPr>
                <w:color w:val="auto"/>
                <w:lang w:val="fr-CH"/>
              </w:rPr>
              <w:t>Coût</w:t>
            </w:r>
            <w:r w:rsidR="00AE7FA2">
              <w:rPr>
                <w:color w:val="auto"/>
                <w:lang w:val="fr-CH"/>
              </w:rPr>
              <w:t>s</w:t>
            </w:r>
            <w:r>
              <w:rPr>
                <w:color w:val="auto"/>
                <w:lang w:val="fr-CH"/>
              </w:rPr>
              <w:t xml:space="preserve"> </w:t>
            </w:r>
            <w:r w:rsidR="00AE7FA2">
              <w:rPr>
                <w:color w:val="auto"/>
                <w:lang w:val="fr-CH"/>
              </w:rPr>
              <w:t>totaux</w:t>
            </w:r>
            <w:r>
              <w:rPr>
                <w:color w:val="auto"/>
                <w:lang w:val="fr-CH"/>
              </w:rPr>
              <w:t xml:space="preserve"> de l’étude de faisabilité</w:t>
            </w:r>
          </w:p>
        </w:tc>
        <w:tc>
          <w:tcPr>
            <w:tcW w:w="133" w:type="dxa"/>
            <w:shd w:val="clear" w:color="auto" w:fill="auto"/>
          </w:tcPr>
          <w:p w14:paraId="61E235E2" w14:textId="77777777" w:rsidR="005D2D0C" w:rsidRPr="005F48E3" w:rsidRDefault="005D2D0C" w:rsidP="00A77585">
            <w:pPr>
              <w:pStyle w:val="Text"/>
              <w:keepNext/>
              <w:rPr>
                <w:i/>
                <w:lang w:val="fr-CH"/>
              </w:rPr>
            </w:pPr>
          </w:p>
        </w:tc>
        <w:sdt>
          <w:sdtPr>
            <w:rPr>
              <w:i/>
              <w:lang w:val="fr-CH"/>
            </w:rPr>
            <w:id w:val="1772975364"/>
            <w:placeholder>
              <w:docPart w:val="DefaultPlaceholder_-1854013440"/>
            </w:placeholder>
          </w:sdtPr>
          <w:sdtEndPr/>
          <w:sdtContent>
            <w:tc>
              <w:tcPr>
                <w:tcW w:w="5537" w:type="dxa"/>
                <w:shd w:val="clear" w:color="auto" w:fill="E7EBEF"/>
              </w:tcPr>
              <w:p w14:paraId="3E39F99E" w14:textId="77777777" w:rsidR="005D2D0C" w:rsidRPr="00F62872" w:rsidRDefault="00220DF3" w:rsidP="00220DF3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>
                  <w:rPr>
                    <w:i/>
                    <w:lang w:val="fr-CH"/>
                  </w:rPr>
                  <w:t>CHF</w:t>
                </w:r>
              </w:p>
            </w:tc>
          </w:sdtContent>
        </w:sdt>
      </w:tr>
      <w:tr w:rsidR="00A77585" w:rsidRPr="00361203" w14:paraId="7C3EC246" w14:textId="77777777" w:rsidTr="0086134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4F6BA81D" w14:textId="77777777" w:rsidR="00A77585" w:rsidRPr="00F62872" w:rsidRDefault="00A77585" w:rsidP="00A77585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01D3221" w14:textId="77777777" w:rsidR="00A77585" w:rsidRPr="00F62872" w:rsidRDefault="00A77585" w:rsidP="00A77585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2B1914C6" w14:textId="77777777" w:rsidR="00A77585" w:rsidRPr="00F62872" w:rsidRDefault="00A77585" w:rsidP="00A77585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A77585" w:rsidRPr="00501751" w14:paraId="2B9DFE6A" w14:textId="77777777" w:rsidTr="0086134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EAFE92D" w14:textId="77777777" w:rsidR="00A77585" w:rsidRPr="00F62872" w:rsidRDefault="00685336" w:rsidP="00A77585">
            <w:pPr>
              <w:pStyle w:val="Formulartextklein"/>
              <w:rPr>
                <w:lang w:val="fr-CH"/>
              </w:rPr>
            </w:pPr>
            <w:r>
              <w:rPr>
                <w:lang w:val="fr-CH"/>
              </w:rPr>
              <w:t>Total de la subvention</w:t>
            </w:r>
            <w:r w:rsidR="005D2D0C">
              <w:rPr>
                <w:lang w:val="fr-CH"/>
              </w:rPr>
              <w:t xml:space="preserve"> </w:t>
            </w:r>
            <w:r w:rsidR="005D2D0C" w:rsidRPr="00A77585">
              <w:rPr>
                <w:color w:val="auto"/>
                <w:lang w:val="fr-CH"/>
              </w:rPr>
              <w:t>(40% des coûts totaux</w:t>
            </w:r>
            <w:r w:rsidR="00AE7FA2">
              <w:rPr>
                <w:color w:val="auto"/>
                <w:lang w:val="fr-CH"/>
              </w:rPr>
              <w:t>, max. CHF 30’000</w:t>
            </w:r>
            <w:r w:rsidR="005D2D0C" w:rsidRPr="00A77585">
              <w:rPr>
                <w:color w:val="auto"/>
                <w:lang w:val="fr-CH"/>
              </w:rPr>
              <w:t>)</w:t>
            </w:r>
          </w:p>
        </w:tc>
        <w:tc>
          <w:tcPr>
            <w:tcW w:w="133" w:type="dxa"/>
            <w:shd w:val="clear" w:color="auto" w:fill="auto"/>
          </w:tcPr>
          <w:p w14:paraId="0D910CA3" w14:textId="77777777" w:rsidR="00A77585" w:rsidRPr="00F62872" w:rsidRDefault="00A77585" w:rsidP="00A77585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p w14:paraId="109E7FEA" w14:textId="565952C0" w:rsidR="00A77585" w:rsidRPr="00F62872" w:rsidRDefault="00685336" w:rsidP="00AE7FA2">
            <w:pPr>
              <w:pStyle w:val="Text"/>
              <w:keepNext/>
              <w:jc w:val="left"/>
              <w:rPr>
                <w:i/>
                <w:lang w:val="fr-CH"/>
              </w:rPr>
            </w:pPr>
            <w:r>
              <w:rPr>
                <w:i/>
                <w:lang w:val="fr-CH"/>
              </w:rPr>
              <w:t xml:space="preserve">Indiquer ici le montant, sur la base </w:t>
            </w:r>
            <w:r w:rsidR="00AE7FA2">
              <w:rPr>
                <w:i/>
                <w:lang w:val="fr-CH"/>
              </w:rPr>
              <w:t>des coûts totaux</w:t>
            </w:r>
            <w:r w:rsidR="005D2D0C">
              <w:rPr>
                <w:i/>
                <w:lang w:val="fr-CH"/>
              </w:rPr>
              <w:t xml:space="preserve"> de l’étude</w:t>
            </w:r>
            <w:r w:rsidR="00E1291F">
              <w:rPr>
                <w:i/>
                <w:lang w:val="fr-CH"/>
              </w:rPr>
              <w:t xml:space="preserve"> de faisabilité</w:t>
            </w:r>
          </w:p>
        </w:tc>
      </w:tr>
      <w:tr w:rsidR="00685336" w:rsidRPr="00861344" w14:paraId="110E4C2D" w14:textId="77777777" w:rsidTr="00800B94">
        <w:trPr>
          <w:cantSplit/>
          <w:trHeight w:hRule="exact" w:val="63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735EA25" w14:textId="77777777" w:rsidR="00685336" w:rsidRPr="00F62872" w:rsidRDefault="00685336" w:rsidP="00685336">
            <w:pPr>
              <w:pStyle w:val="Formulartextklein"/>
              <w:rPr>
                <w:lang w:val="fr-CH"/>
              </w:rPr>
            </w:pPr>
            <w:r w:rsidRPr="00F62872">
              <w:rPr>
                <w:lang w:val="fr-CH"/>
              </w:rPr>
              <w:t>Coordonnées bancaires de la</w:t>
            </w:r>
          </w:p>
          <w:p w14:paraId="1A646BC7" w14:textId="77777777" w:rsidR="00685336" w:rsidRPr="00F62872" w:rsidRDefault="00685336" w:rsidP="00685336">
            <w:pPr>
              <w:pStyle w:val="Formulartextklein"/>
              <w:rPr>
                <w:lang w:val="fr-CH"/>
              </w:rPr>
            </w:pPr>
            <w:r w:rsidRPr="00F62872">
              <w:rPr>
                <w:lang w:val="fr-CH"/>
              </w:rPr>
              <w:t>commune (Banque/Poste/IBAN)</w:t>
            </w:r>
          </w:p>
        </w:tc>
        <w:tc>
          <w:tcPr>
            <w:tcW w:w="133" w:type="dxa"/>
            <w:shd w:val="clear" w:color="auto" w:fill="auto"/>
          </w:tcPr>
          <w:p w14:paraId="19877F12" w14:textId="77777777" w:rsidR="00685336" w:rsidRPr="00F62872" w:rsidRDefault="00685336" w:rsidP="00685336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1586261044"/>
              <w:placeholder>
                <w:docPart w:val="05D9DD01527C413F9593661A62559259"/>
              </w:placeholder>
              <w:text/>
            </w:sdtPr>
            <w:sdtEndPr/>
            <w:sdtContent>
              <w:p w14:paraId="7E229DD7" w14:textId="77777777" w:rsidR="00685336" w:rsidRPr="00F62872" w:rsidRDefault="00685336" w:rsidP="00685336">
                <w:pPr>
                  <w:pStyle w:val="Text"/>
                  <w:keepNext/>
                  <w:jc w:val="left"/>
                  <w:rPr>
                    <w:i/>
                    <w:lang w:val="fr-CH"/>
                  </w:rPr>
                </w:pPr>
                <w:r w:rsidRPr="00F62872">
                  <w:rPr>
                    <w:i/>
                    <w:lang w:val="fr-CH"/>
                  </w:rPr>
                  <w:t>Banque/Poste/IBAN</w:t>
                </w:r>
              </w:p>
            </w:sdtContent>
          </w:sdt>
        </w:tc>
      </w:tr>
      <w:tr w:rsidR="00685336" w:rsidRPr="00861344" w14:paraId="43BE2584" w14:textId="77777777" w:rsidTr="0086134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6C8D129E" w14:textId="77777777" w:rsidR="00685336" w:rsidRPr="00F62872" w:rsidRDefault="00685336" w:rsidP="00685336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7B10210B" w14:textId="77777777" w:rsidR="00685336" w:rsidRPr="00F62872" w:rsidRDefault="00685336" w:rsidP="00685336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34D0A7B2" w14:textId="77777777" w:rsidR="00685336" w:rsidRPr="00F62872" w:rsidRDefault="00685336" w:rsidP="00685336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685336" w:rsidRPr="00501751" w14:paraId="58A1E4EB" w14:textId="77777777" w:rsidTr="00861344">
        <w:trPr>
          <w:cantSplit/>
          <w:trHeight w:hRule="exact" w:val="680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70B2083A" w14:textId="77777777" w:rsidR="00685336" w:rsidRPr="00F62872" w:rsidRDefault="00685336" w:rsidP="00685336">
            <w:pPr>
              <w:pStyle w:val="Formulartextklein"/>
              <w:rPr>
                <w:lang w:val="fr-CH"/>
              </w:rPr>
            </w:pPr>
            <w:r w:rsidRPr="00F62872">
              <w:rPr>
                <w:lang w:val="fr-CH"/>
              </w:rPr>
              <w:t xml:space="preserve">Dernier délai pour l’envoi </w:t>
            </w:r>
            <w:r w:rsidRPr="00F62872">
              <w:rPr>
                <w:lang w:val="fr-CH"/>
              </w:rPr>
              <w:br/>
              <w:t>de la facture</w:t>
            </w:r>
          </w:p>
        </w:tc>
        <w:tc>
          <w:tcPr>
            <w:tcW w:w="133" w:type="dxa"/>
            <w:shd w:val="clear" w:color="auto" w:fill="auto"/>
          </w:tcPr>
          <w:p w14:paraId="78F279A6" w14:textId="77777777" w:rsidR="00685336" w:rsidRPr="00F62872" w:rsidRDefault="00685336" w:rsidP="00685336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0931DAC1" w14:textId="77777777" w:rsidR="00685336" w:rsidRPr="005F48E3" w:rsidRDefault="00685336" w:rsidP="0077403A">
            <w:pPr>
              <w:pStyle w:val="Text"/>
              <w:keepNext/>
              <w:jc w:val="left"/>
              <w:rPr>
                <w:b/>
                <w:lang w:val="fr-CH"/>
              </w:rPr>
            </w:pPr>
            <w:r w:rsidRPr="005F48E3">
              <w:rPr>
                <w:b/>
                <w:lang w:val="fr-CH"/>
              </w:rPr>
              <w:t>31.10.202</w:t>
            </w:r>
            <w:r>
              <w:rPr>
                <w:b/>
                <w:lang w:val="fr-CH"/>
              </w:rPr>
              <w:t xml:space="preserve">3 au plus tard, à renvoyer seulement une fois </w:t>
            </w:r>
            <w:r w:rsidR="0077403A">
              <w:rPr>
                <w:b/>
                <w:lang w:val="fr-CH"/>
              </w:rPr>
              <w:t>l’étude de faisabilité</w:t>
            </w:r>
            <w:r>
              <w:rPr>
                <w:b/>
                <w:lang w:val="fr-CH"/>
              </w:rPr>
              <w:t xml:space="preserve"> réalisé</w:t>
            </w:r>
            <w:r w:rsidR="0077403A">
              <w:rPr>
                <w:b/>
                <w:lang w:val="fr-CH"/>
              </w:rPr>
              <w:t>e</w:t>
            </w:r>
          </w:p>
        </w:tc>
      </w:tr>
      <w:tr w:rsidR="00685336" w:rsidRPr="00501751" w14:paraId="6C3D392C" w14:textId="77777777" w:rsidTr="00861344">
        <w:trPr>
          <w:cantSplit/>
          <w:trHeight w:hRule="exact" w:val="113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55D7FE29" w14:textId="77777777" w:rsidR="00685336" w:rsidRPr="005F48E3" w:rsidRDefault="00685336" w:rsidP="00685336">
            <w:pPr>
              <w:pStyle w:val="Formulartextklein"/>
              <w:rPr>
                <w:lang w:val="fr-CH"/>
              </w:rPr>
            </w:pPr>
          </w:p>
        </w:tc>
        <w:tc>
          <w:tcPr>
            <w:tcW w:w="133" w:type="dxa"/>
            <w:shd w:val="clear" w:color="auto" w:fill="auto"/>
          </w:tcPr>
          <w:p w14:paraId="5A3E4F39" w14:textId="77777777" w:rsidR="00685336" w:rsidRPr="005F48E3" w:rsidRDefault="00685336" w:rsidP="00685336">
            <w:pPr>
              <w:pStyle w:val="Text"/>
              <w:keepNext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auto"/>
          </w:tcPr>
          <w:p w14:paraId="23721FDD" w14:textId="77777777" w:rsidR="00685336" w:rsidRPr="005F48E3" w:rsidRDefault="00685336" w:rsidP="00685336">
            <w:pPr>
              <w:pStyle w:val="Text"/>
              <w:keepNext/>
              <w:jc w:val="left"/>
              <w:rPr>
                <w:i/>
                <w:lang w:val="fr-CH"/>
              </w:rPr>
            </w:pPr>
          </w:p>
        </w:tc>
      </w:tr>
      <w:tr w:rsidR="00685336" w:rsidRPr="005F48E3" w14:paraId="68C5943A" w14:textId="77777777" w:rsidTr="00800B94">
        <w:trPr>
          <w:cantSplit/>
          <w:trHeight w:hRule="exact" w:val="469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03C74FAA" w14:textId="77777777" w:rsidR="00685336" w:rsidRPr="005F48E3" w:rsidRDefault="00685336" w:rsidP="00685336">
            <w:pPr>
              <w:pStyle w:val="Formulartextklein"/>
              <w:rPr>
                <w:lang w:val="fr-CH"/>
              </w:rPr>
            </w:pPr>
            <w:r w:rsidRPr="005F48E3">
              <w:rPr>
                <w:lang w:val="fr-CH"/>
              </w:rPr>
              <w:t>Dat</w:t>
            </w:r>
            <w:r>
              <w:rPr>
                <w:lang w:val="fr-CH"/>
              </w:rPr>
              <w:t>e</w:t>
            </w:r>
          </w:p>
        </w:tc>
        <w:tc>
          <w:tcPr>
            <w:tcW w:w="133" w:type="dxa"/>
            <w:shd w:val="clear" w:color="auto" w:fill="auto"/>
          </w:tcPr>
          <w:p w14:paraId="1047D7D8" w14:textId="77777777" w:rsidR="00685336" w:rsidRPr="005F48E3" w:rsidRDefault="00685336" w:rsidP="00685336">
            <w:pPr>
              <w:pStyle w:val="Text"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7EBEF"/>
          </w:tcPr>
          <w:sdt>
            <w:sdtPr>
              <w:rPr>
                <w:i/>
                <w:lang w:val="fr-CH"/>
              </w:rPr>
              <w:id w:val="1811906912"/>
              <w:placeholder>
                <w:docPart w:val="F6C87B23EA97486FB0B1D0AA6DFBE116"/>
              </w:placeholder>
              <w:date>
                <w:dateFormat w:val="d MMMM 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2F303DF4" w14:textId="77777777" w:rsidR="00685336" w:rsidRPr="005F48E3" w:rsidRDefault="00685336" w:rsidP="00685336">
                <w:pPr>
                  <w:pStyle w:val="Text"/>
                  <w:jc w:val="left"/>
                  <w:rPr>
                    <w:i/>
                    <w:lang w:val="fr-CH"/>
                  </w:rPr>
                </w:pPr>
                <w:r w:rsidRPr="005F48E3">
                  <w:rPr>
                    <w:i/>
                    <w:lang w:val="fr-CH"/>
                  </w:rPr>
                  <w:t>Dat</w:t>
                </w:r>
                <w:r>
                  <w:rPr>
                    <w:i/>
                    <w:lang w:val="fr-CH"/>
                  </w:rPr>
                  <w:t>e</w:t>
                </w:r>
              </w:p>
            </w:sdtContent>
          </w:sdt>
        </w:tc>
      </w:tr>
    </w:tbl>
    <w:p w14:paraId="7ED4660F" w14:textId="77777777" w:rsidR="004A2C8B" w:rsidRPr="005F48E3" w:rsidRDefault="004A2C8B" w:rsidP="004A2C8B">
      <w:pPr>
        <w:pStyle w:val="Kontakt"/>
        <w:rPr>
          <w:lang w:val="fr-CH"/>
        </w:rPr>
      </w:pPr>
    </w:p>
    <w:p w14:paraId="355C4A5B" w14:textId="485E6967" w:rsidR="004A2C8B" w:rsidRPr="00A77585" w:rsidRDefault="004A2C8B" w:rsidP="004A2C8B">
      <w:pPr>
        <w:pStyle w:val="Kontakt"/>
        <w:rPr>
          <w:szCs w:val="21"/>
          <w:lang w:val="fr-CH"/>
        </w:rPr>
      </w:pPr>
      <w:r w:rsidRPr="006649EB">
        <w:rPr>
          <w:lang w:val="fr-CH"/>
        </w:rPr>
        <w:t>Formulaire à retourner à</w:t>
      </w:r>
      <w:r w:rsidRPr="005F48E3">
        <w:rPr>
          <w:lang w:val="fr-CH"/>
        </w:rPr>
        <w:t xml:space="preserve"> </w:t>
      </w:r>
      <w:hyperlink r:id="rId7" w:history="1">
        <w:r w:rsidR="005968C2" w:rsidRPr="005968C2">
          <w:rPr>
            <w:rStyle w:val="Lienhypertexte"/>
            <w:lang w:val="fr-CH"/>
          </w:rPr>
          <w:t>E-Mobility@bfe.admin.ch</w:t>
        </w:r>
      </w:hyperlink>
    </w:p>
    <w:p w14:paraId="309D571B" w14:textId="77777777" w:rsidR="004A2C8B" w:rsidRPr="005F48E3" w:rsidRDefault="004A2C8B" w:rsidP="004A2C8B">
      <w:pPr>
        <w:pStyle w:val="Kontakt"/>
        <w:rPr>
          <w:lang w:val="fr-CH"/>
        </w:rPr>
      </w:pPr>
    </w:p>
    <w:tbl>
      <w:tblPr>
        <w:tblStyle w:val="Grilledutableau"/>
        <w:tblW w:w="131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3"/>
        <w:gridCol w:w="5537"/>
        <w:gridCol w:w="4329"/>
      </w:tblGrid>
      <w:tr w:rsidR="00A77585" w:rsidRPr="00501751" w14:paraId="5D5C1CA4" w14:textId="77777777" w:rsidTr="00341BA5">
        <w:trPr>
          <w:cantSplit/>
          <w:trHeight w:hRule="exact" w:val="754"/>
        </w:trPr>
        <w:tc>
          <w:tcPr>
            <w:tcW w:w="3119" w:type="dxa"/>
            <w:shd w:val="clear" w:color="auto" w:fill="auto"/>
            <w:tcMar>
              <w:left w:w="0" w:type="dxa"/>
            </w:tcMar>
          </w:tcPr>
          <w:p w14:paraId="1F237CAE" w14:textId="4F12D6F9" w:rsidR="00A77585" w:rsidRPr="001A7F7A" w:rsidRDefault="00A77585" w:rsidP="00262540">
            <w:pPr>
              <w:pStyle w:val="Formulartextklein"/>
              <w:spacing w:line="240" w:lineRule="auto"/>
              <w:rPr>
                <w:b/>
                <w:sz w:val="28"/>
                <w:szCs w:val="28"/>
                <w:lang w:val="fr-CH"/>
              </w:rPr>
            </w:pPr>
            <w:r w:rsidRPr="001A7F7A">
              <w:rPr>
                <w:b/>
                <w:color w:val="0070C0"/>
                <w:sz w:val="28"/>
                <w:szCs w:val="28"/>
                <w:lang w:val="fr-CH"/>
              </w:rPr>
              <w:t>Total de la subvention accordée</w:t>
            </w:r>
            <w:r w:rsidR="00262540">
              <w:rPr>
                <w:b/>
                <w:color w:val="0070C0"/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133" w:type="dxa"/>
            <w:shd w:val="clear" w:color="auto" w:fill="auto"/>
          </w:tcPr>
          <w:p w14:paraId="2F72D8D5" w14:textId="77777777" w:rsidR="00A77585" w:rsidRPr="005F48E3" w:rsidRDefault="00A77585" w:rsidP="00A77585">
            <w:pPr>
              <w:pStyle w:val="Text"/>
              <w:rPr>
                <w:i/>
                <w:lang w:val="fr-CH"/>
              </w:rPr>
            </w:pPr>
          </w:p>
        </w:tc>
        <w:tc>
          <w:tcPr>
            <w:tcW w:w="5537" w:type="dxa"/>
            <w:shd w:val="clear" w:color="auto" w:fill="EDEDED" w:themeFill="accent3" w:themeFillTint="33"/>
          </w:tcPr>
          <w:sdt>
            <w:sdtPr>
              <w:rPr>
                <w:b/>
                <w:i/>
                <w:color w:val="0070C0"/>
                <w:sz w:val="28"/>
                <w:szCs w:val="28"/>
                <w:lang w:val="fr-CH"/>
              </w:rPr>
              <w:id w:val="-1346472821"/>
              <w:placeholder>
                <w:docPart w:val="34FD1F086D864257BA57F9FA578E9E84"/>
              </w:placeholder>
              <w:text/>
            </w:sdtPr>
            <w:sdtEndPr/>
            <w:sdtContent>
              <w:p w14:paraId="63F53101" w14:textId="77777777" w:rsidR="00A77585" w:rsidRPr="00262540" w:rsidRDefault="00A77585" w:rsidP="00262540">
                <w:pPr>
                  <w:pStyle w:val="Text"/>
                  <w:keepNext/>
                  <w:jc w:val="left"/>
                  <w:rPr>
                    <w:b/>
                    <w:i/>
                    <w:color w:val="0070C0"/>
                    <w:sz w:val="28"/>
                    <w:szCs w:val="28"/>
                    <w:lang w:val="fr-CH"/>
                  </w:rPr>
                </w:pPr>
                <w:r w:rsidRPr="00262540">
                  <w:rPr>
                    <w:b/>
                    <w:i/>
                    <w:color w:val="0070C0"/>
                    <w:sz w:val="28"/>
                    <w:szCs w:val="28"/>
                    <w:lang w:val="fr-CH"/>
                  </w:rPr>
                  <w:t>À compléter par l’OFEN après vérification du budget final</w:t>
                </w:r>
              </w:p>
            </w:sdtContent>
          </w:sdt>
          <w:p w14:paraId="5065D418" w14:textId="77777777" w:rsidR="00A77585" w:rsidRPr="00262540" w:rsidRDefault="00A77585" w:rsidP="00262540">
            <w:pPr>
              <w:pStyle w:val="Text"/>
              <w:keepNext/>
              <w:jc w:val="left"/>
              <w:rPr>
                <w:b/>
                <w:i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329" w:type="dxa"/>
            <w:shd w:val="clear" w:color="auto" w:fill="auto"/>
          </w:tcPr>
          <w:p w14:paraId="6D8689A9" w14:textId="77777777" w:rsidR="00A77585" w:rsidRPr="00262540" w:rsidRDefault="00A77585" w:rsidP="00262540">
            <w:pPr>
              <w:pStyle w:val="Text"/>
              <w:jc w:val="left"/>
              <w:rPr>
                <w:b/>
                <w:i/>
                <w:color w:val="0070C0"/>
                <w:sz w:val="28"/>
                <w:szCs w:val="28"/>
                <w:lang w:val="fr-CH"/>
              </w:rPr>
            </w:pPr>
          </w:p>
        </w:tc>
      </w:tr>
    </w:tbl>
    <w:p w14:paraId="31C3B059" w14:textId="77777777" w:rsidR="00A77585" w:rsidRPr="00361203" w:rsidRDefault="00A77585" w:rsidP="00A77585">
      <w:pPr>
        <w:pStyle w:val="Formulartextklein"/>
        <w:rPr>
          <w:lang w:val="fr-CH"/>
        </w:rPr>
      </w:pPr>
    </w:p>
    <w:p w14:paraId="731A9848" w14:textId="77777777" w:rsidR="00753B21" w:rsidRDefault="00753B21" w:rsidP="00A77585">
      <w:pPr>
        <w:pStyle w:val="Formulartextklein"/>
        <w:rPr>
          <w:lang w:val="fr-CH"/>
        </w:rPr>
      </w:pPr>
    </w:p>
    <w:p w14:paraId="3B5107F8" w14:textId="42593387" w:rsidR="00EF08F9" w:rsidRDefault="00861344" w:rsidP="00A77585">
      <w:pPr>
        <w:pStyle w:val="Formulartextklein"/>
        <w:rPr>
          <w:lang w:val="fr-CH"/>
        </w:rPr>
      </w:pPr>
      <w:r>
        <w:rPr>
          <w:lang w:val="fr-CH"/>
        </w:rPr>
        <w:t>Signature électronique par le responsable du projet au sein de l’OFEN :</w:t>
      </w:r>
    </w:p>
    <w:p w14:paraId="0743B0BE" w14:textId="77777777" w:rsidR="00220DF3" w:rsidRPr="00341BA5" w:rsidRDefault="00220DF3" w:rsidP="00800B94">
      <w:pPr>
        <w:pStyle w:val="Formulartextklein"/>
        <w:rPr>
          <w:lang w:val="fr-CH"/>
        </w:rPr>
      </w:pPr>
      <w:bookmarkStart w:id="0" w:name="_GoBack"/>
      <w:bookmarkEnd w:id="0"/>
    </w:p>
    <w:p w14:paraId="4AE00AF7" w14:textId="77777777" w:rsidR="00220DF3" w:rsidRPr="00341BA5" w:rsidRDefault="00220DF3" w:rsidP="00800B94">
      <w:pPr>
        <w:pStyle w:val="Formulartextklein"/>
        <w:rPr>
          <w:lang w:val="fr-CH"/>
        </w:rPr>
      </w:pPr>
    </w:p>
    <w:p w14:paraId="754B2F65" w14:textId="26F002AB" w:rsidR="00800B94" w:rsidRPr="00A77585" w:rsidRDefault="00424B29" w:rsidP="00800B94">
      <w:pPr>
        <w:pStyle w:val="Formulartextklein"/>
        <w:rPr>
          <w:lang w:val="fr-CH"/>
        </w:rPr>
      </w:pPr>
      <w:hyperlink r:id="rId8" w:history="1">
        <w:r w:rsidR="00800B94" w:rsidRPr="00AA6109">
          <w:rPr>
            <w:rStyle w:val="Lienhypertexte"/>
            <w:lang w:val="fr-CH"/>
          </w:rPr>
          <w:t>Transmission interne</w:t>
        </w:r>
      </w:hyperlink>
      <w:r w:rsidR="00800B94" w:rsidRPr="00AA6109">
        <w:rPr>
          <w:lang w:val="fr-CH"/>
        </w:rPr>
        <w:t xml:space="preserve"> (Exécuté par l’OFEN)</w:t>
      </w:r>
    </w:p>
    <w:sectPr w:rsidR="00800B94" w:rsidRPr="00A77585" w:rsidSect="00647B0D">
      <w:headerReference w:type="first" r:id="rId9"/>
      <w:pgSz w:w="11906" w:h="16838" w:code="9"/>
      <w:pgMar w:top="567" w:right="1871" w:bottom="567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2187" w14:textId="77777777" w:rsidR="00864CC1" w:rsidRDefault="00864CC1" w:rsidP="004A2C8B">
      <w:pPr>
        <w:spacing w:line="240" w:lineRule="auto"/>
      </w:pPr>
      <w:r>
        <w:separator/>
      </w:r>
    </w:p>
  </w:endnote>
  <w:endnote w:type="continuationSeparator" w:id="0">
    <w:p w14:paraId="5BB5D08B" w14:textId="77777777" w:rsidR="00864CC1" w:rsidRDefault="00864CC1" w:rsidP="004A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6683" w14:textId="77777777" w:rsidR="00864CC1" w:rsidRDefault="00864CC1" w:rsidP="004A2C8B">
      <w:pPr>
        <w:spacing w:line="240" w:lineRule="auto"/>
      </w:pPr>
      <w:r>
        <w:separator/>
      </w:r>
    </w:p>
  </w:footnote>
  <w:footnote w:type="continuationSeparator" w:id="0">
    <w:p w14:paraId="2783E405" w14:textId="77777777" w:rsidR="00864CC1" w:rsidRDefault="00864CC1" w:rsidP="004A2C8B">
      <w:pPr>
        <w:spacing w:line="240" w:lineRule="auto"/>
      </w:pPr>
      <w:r>
        <w:continuationSeparator/>
      </w:r>
    </w:p>
  </w:footnote>
  <w:footnote w:id="1">
    <w:p w14:paraId="66FF724B" w14:textId="77777777" w:rsidR="00A77585" w:rsidRPr="003E1CA3" w:rsidRDefault="00A77585" w:rsidP="0068533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3E1CA3">
        <w:rPr>
          <w:lang w:val="fr-CH"/>
        </w:rPr>
        <w:t xml:space="preserve"> </w:t>
      </w:r>
      <w:r w:rsidRPr="00C870C1">
        <w:rPr>
          <w:lang w:val="fr-CH"/>
        </w:rPr>
        <w:t>Bases légales</w:t>
      </w:r>
      <w:r w:rsidRPr="00C870C1">
        <w:rPr>
          <w:lang w:val="fr-CH"/>
        </w:rPr>
        <w:br/>
        <w:t>Les subventions actuelles se basent sur l’art. 47 « Information et conseil » de la loi du 30.09.2016 sur l’énergie (</w:t>
      </w:r>
      <w:proofErr w:type="spellStart"/>
      <w:r w:rsidRPr="00C870C1">
        <w:rPr>
          <w:lang w:val="fr-CH"/>
        </w:rPr>
        <w:t>LEne</w:t>
      </w:r>
      <w:proofErr w:type="spellEnd"/>
      <w:r w:rsidRPr="00C870C1">
        <w:rPr>
          <w:lang w:val="fr-CH"/>
        </w:rPr>
        <w:t xml:space="preserve">; </w:t>
      </w:r>
      <w:r>
        <w:rPr>
          <w:lang w:val="fr-CH"/>
        </w:rPr>
        <w:br/>
      </w:r>
      <w:r w:rsidRPr="00C870C1">
        <w:rPr>
          <w:lang w:val="fr-CH"/>
        </w:rPr>
        <w:t>RS 730.0) et</w:t>
      </w:r>
      <w:r>
        <w:rPr>
          <w:lang w:val="fr-CH"/>
        </w:rPr>
        <w:t xml:space="preserve"> </w:t>
      </w:r>
      <w:r w:rsidRPr="00C870C1">
        <w:rPr>
          <w:lang w:val="fr-CH"/>
        </w:rPr>
        <w:t>sur les dispositions d’exécution correspondantes de l’ordonnance du 01.11.2017 sur l’énergie (</w:t>
      </w:r>
      <w:proofErr w:type="spellStart"/>
      <w:r w:rsidRPr="00C870C1">
        <w:rPr>
          <w:lang w:val="fr-CH"/>
        </w:rPr>
        <w:t>OEne</w:t>
      </w:r>
      <w:proofErr w:type="spellEnd"/>
      <w:r w:rsidRPr="00C870C1">
        <w:rPr>
          <w:lang w:val="fr-CH"/>
        </w:rPr>
        <w:t xml:space="preserve">; </w:t>
      </w:r>
      <w:r>
        <w:rPr>
          <w:lang w:val="fr-CH"/>
        </w:rPr>
        <w:br/>
      </w:r>
      <w:r w:rsidRPr="00C870C1">
        <w:rPr>
          <w:lang w:val="fr-CH"/>
        </w:rPr>
        <w:t>RS 730.01)</w:t>
      </w:r>
      <w:r w:rsidR="0077403A">
        <w:rPr>
          <w:lang w:val="fr-CH"/>
        </w:rPr>
        <w:t xml:space="preserve">, </w:t>
      </w:r>
      <w:r w:rsidR="0077403A" w:rsidRPr="0077403A">
        <w:rPr>
          <w:lang w:val="fr-CH"/>
        </w:rPr>
        <w:t xml:space="preserve">la décision du Conseil fédéral du 7 décembre 2018 </w:t>
      </w:r>
      <w:r w:rsidRPr="00C870C1">
        <w:rPr>
          <w:lang w:val="fr-CH"/>
        </w:rPr>
        <w:t>ainsi que sur le</w:t>
      </w:r>
      <w:r>
        <w:rPr>
          <w:lang w:val="fr-CH"/>
        </w:rPr>
        <w:t xml:space="preserve"> </w:t>
      </w:r>
      <w:r w:rsidRPr="00C870C1">
        <w:rPr>
          <w:lang w:val="fr-CH"/>
        </w:rPr>
        <w:t xml:space="preserve">chiffre 7.2 de la stratégie </w:t>
      </w:r>
      <w:proofErr w:type="spellStart"/>
      <w:r w:rsidRPr="00C870C1">
        <w:rPr>
          <w:lang w:val="fr-CH"/>
        </w:rPr>
        <w:t>SuisseEnergie</w:t>
      </w:r>
      <w:proofErr w:type="spellEnd"/>
      <w:r w:rsidRPr="00C870C1">
        <w:rPr>
          <w:lang w:val="fr-CH"/>
        </w:rPr>
        <w:t xml:space="preserve"> 2021-2030 dans laquelle sont nommés les objectifs et les mesures au niveau des villes, des</w:t>
      </w:r>
      <w:r>
        <w:rPr>
          <w:lang w:val="fr-CH"/>
        </w:rPr>
        <w:t xml:space="preserve"> </w:t>
      </w:r>
      <w:r w:rsidRPr="00C870C1">
        <w:rPr>
          <w:lang w:val="fr-CH"/>
        </w:rPr>
        <w:t xml:space="preserve">communes, des quartiers et des régions, qui peuvent entre autre être soutenues par </w:t>
      </w:r>
      <w:proofErr w:type="spellStart"/>
      <w:r w:rsidRPr="00C870C1">
        <w:rPr>
          <w:lang w:val="fr-CH"/>
        </w:rPr>
        <w:t>SuisseEnergie</w:t>
      </w:r>
      <w:proofErr w:type="spellEnd"/>
      <w:r w:rsidRPr="00C870C1">
        <w:rPr>
          <w:lang w:val="fr-CH"/>
        </w:rPr>
        <w:t>.</w:t>
      </w:r>
      <w:r>
        <w:rPr>
          <w:lang w:val="fr-CH"/>
        </w:rPr>
        <w:t xml:space="preserve"> </w:t>
      </w:r>
      <w:r w:rsidRPr="00C870C1">
        <w:rPr>
          <w:lang w:val="fr-CH"/>
        </w:rPr>
        <w:t>En outre, les dispositions de la loi sur les subventions du 05.10.1990 (</w:t>
      </w:r>
      <w:proofErr w:type="spellStart"/>
      <w:r w:rsidRPr="00C870C1">
        <w:rPr>
          <w:lang w:val="fr-CH"/>
        </w:rPr>
        <w:t>LSu</w:t>
      </w:r>
      <w:proofErr w:type="spellEnd"/>
      <w:r w:rsidRPr="00C870C1">
        <w:rPr>
          <w:lang w:val="fr-CH"/>
        </w:rPr>
        <w:t>, RS 616.1) sont applicables.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6180"/>
      <w:gridCol w:w="3969"/>
      <w:gridCol w:w="737"/>
    </w:tblGrid>
    <w:tr w:rsidR="00E65619" w:rsidRPr="004E7315" w14:paraId="4AC58B5E" w14:textId="77777777" w:rsidTr="00647B0D">
      <w:trPr>
        <w:trHeight w:hRule="exact" w:val="170"/>
      </w:trPr>
      <w:tc>
        <w:tcPr>
          <w:tcW w:w="11905" w:type="dxa"/>
          <w:gridSpan w:val="4"/>
        </w:tcPr>
        <w:p w14:paraId="4355B9CB" w14:textId="75D2DF83" w:rsidR="00E65619" w:rsidRPr="004E7315" w:rsidRDefault="00424B29" w:rsidP="00271A3A">
          <w:pPr>
            <w:pStyle w:val="Kopfzeile1"/>
            <w:spacing w:line="240" w:lineRule="auto"/>
          </w:pPr>
        </w:p>
      </w:tc>
    </w:tr>
    <w:tr w:rsidR="00E65619" w:rsidRPr="004E7315" w14:paraId="4AFFB59B" w14:textId="77777777" w:rsidTr="00647B0D">
      <w:trPr>
        <w:trHeight w:val="2551"/>
      </w:trPr>
      <w:tc>
        <w:tcPr>
          <w:tcW w:w="1019" w:type="dxa"/>
        </w:tcPr>
        <w:p w14:paraId="17808133" w14:textId="77777777" w:rsidR="00E65619" w:rsidRPr="004E7315" w:rsidRDefault="00424B29" w:rsidP="00BD0859">
          <w:pPr>
            <w:pStyle w:val="Kopfzeile1"/>
          </w:pPr>
        </w:p>
      </w:tc>
      <w:tc>
        <w:tcPr>
          <w:tcW w:w="6180" w:type="dxa"/>
        </w:tcPr>
        <w:p w14:paraId="08193E34" w14:textId="77777777" w:rsidR="00501751" w:rsidRDefault="00501751" w:rsidP="00501751">
          <w:pPr>
            <w:pStyle w:val="Kopfzeile1"/>
            <w:spacing w:before="510"/>
          </w:pPr>
          <w:r>
            <w:t>Bundesamt für Energie (BFE)</w:t>
          </w:r>
        </w:p>
        <w:p w14:paraId="4B73FA07" w14:textId="77777777" w:rsidR="00501751" w:rsidRDefault="00501751" w:rsidP="00501751">
          <w:pPr>
            <w:pStyle w:val="Kopfzeile1"/>
          </w:pPr>
          <w:r>
            <w:t>c/o DLZ Finanzen</w:t>
          </w:r>
        </w:p>
        <w:p w14:paraId="3B4BADAB" w14:textId="77777777" w:rsidR="00501751" w:rsidRDefault="00501751" w:rsidP="00501751">
          <w:pPr>
            <w:pStyle w:val="Kopfzeile1"/>
          </w:pPr>
          <w:r>
            <w:t xml:space="preserve">3003 Bern </w:t>
          </w:r>
        </w:p>
        <w:p w14:paraId="61524BC4" w14:textId="77777777" w:rsidR="00501751" w:rsidRDefault="00501751" w:rsidP="00501751">
          <w:pPr>
            <w:pStyle w:val="Kopfzeile1"/>
          </w:pPr>
        </w:p>
        <w:p w14:paraId="2D318575" w14:textId="77777777" w:rsidR="00501751" w:rsidRDefault="00501751" w:rsidP="00501751">
          <w:pPr>
            <w:pStyle w:val="Kopfzeile1"/>
            <w:spacing w:line="240" w:lineRule="auto"/>
          </w:pPr>
          <w:r>
            <w:t xml:space="preserve">REF-1081-00223 / </w:t>
          </w:r>
          <w:r w:rsidRPr="00D46E43">
            <w:t xml:space="preserve">SI/402945-01 </w:t>
          </w:r>
          <w:r>
            <w:t xml:space="preserve">/ </w:t>
          </w:r>
          <w:r w:rsidRPr="00715FE4">
            <w:t>3632002000</w:t>
          </w:r>
        </w:p>
        <w:p w14:paraId="6BAED47C" w14:textId="5FD99884" w:rsidR="00361203" w:rsidRPr="00AE7FA2" w:rsidRDefault="00501751" w:rsidP="00501751">
          <w:pPr>
            <w:pStyle w:val="Kopfzeile1"/>
            <w:spacing w:line="240" w:lineRule="auto"/>
          </w:pPr>
          <w:r w:rsidRPr="00162B4B">
            <w:t>TP</w:t>
          </w:r>
          <w:r>
            <w:t xml:space="preserve"> </w:t>
          </w:r>
          <w:r w:rsidRPr="00162B4B">
            <w:t>405-</w:t>
          </w:r>
          <w:r w:rsidRPr="00715FE4">
            <w:t>02</w:t>
          </w:r>
        </w:p>
      </w:tc>
      <w:tc>
        <w:tcPr>
          <w:tcW w:w="3969" w:type="dxa"/>
        </w:tcPr>
        <w:p w14:paraId="2D1A7F7A" w14:textId="35D5A159" w:rsidR="00E65619" w:rsidRPr="004E7315" w:rsidRDefault="00D932FE" w:rsidP="00750536">
          <w:pPr>
            <w:pStyle w:val="Kopfzeile1"/>
            <w:spacing w:line="220" w:lineRule="atLeast"/>
            <w:jc w:val="right"/>
          </w:pPr>
          <w:r w:rsidRPr="0077403A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635A8DF5" wp14:editId="1E13C141">
                <wp:simplePos x="0" y="0"/>
                <wp:positionH relativeFrom="column">
                  <wp:posOffset>-166358</wp:posOffset>
                </wp:positionH>
                <wp:positionV relativeFrom="paragraph">
                  <wp:posOffset>123945</wp:posOffset>
                </wp:positionV>
                <wp:extent cx="2830830" cy="930275"/>
                <wp:effectExtent l="0" t="0" r="7620" b="3175"/>
                <wp:wrapNone/>
                <wp:docPr id="3" name="Image 3" descr="C:\Users\U80779~1\AppData\Local\Temp\$$_4F2E\EnergieSchweiz-Logo\FR\CMYK\JPG\ECH_Logo_F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80779~1\AppData\Local\Temp\$$_4F2E\EnergieSchweiz-Logo\FR\CMYK\JPG\ECH_Logo_F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08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" w:type="dxa"/>
        </w:tcPr>
        <w:p w14:paraId="6C992A7C" w14:textId="77777777" w:rsidR="00E65619" w:rsidRPr="004E7315" w:rsidRDefault="00424B29" w:rsidP="00BD0859">
          <w:pPr>
            <w:pStyle w:val="Kopfzeile1"/>
            <w:spacing w:line="220" w:lineRule="atLeast"/>
          </w:pPr>
        </w:p>
      </w:tc>
    </w:tr>
  </w:tbl>
  <w:p w14:paraId="4EE6DE23" w14:textId="77777777" w:rsidR="00E65619" w:rsidRPr="005F48E3" w:rsidRDefault="00424B29" w:rsidP="006853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4CFC"/>
    <w:multiLevelType w:val="multilevel"/>
    <w:tmpl w:val="A61E5CEC"/>
    <w:lvl w:ilvl="0">
      <w:start w:val="1"/>
      <w:numFmt w:val="bullet"/>
      <w:lvlText w:val=""/>
      <w:lvlJc w:val="left"/>
      <w:pPr>
        <w:ind w:left="340" w:hanging="34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"/>
      <w:lvlJc w:val="left"/>
      <w:pPr>
        <w:ind w:left="680" w:hanging="340"/>
      </w:pPr>
      <w:rPr>
        <w:rFonts w:ascii="Wingdings" w:hAnsi="Wingdings" w:hint="default"/>
        <w:sz w:val="14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  <w:b/>
        <w:sz w:val="16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784710D9"/>
    <w:multiLevelType w:val="multilevel"/>
    <w:tmpl w:val="231E7AAA"/>
    <w:lvl w:ilvl="0">
      <w:start w:val="1"/>
      <w:numFmt w:val="bullet"/>
      <w:pStyle w:val="AufzhlungAbsatz"/>
      <w:lvlText w:val=""/>
      <w:lvlJc w:val="left"/>
      <w:pPr>
        <w:ind w:left="284" w:hanging="284"/>
      </w:pPr>
      <w:rPr>
        <w:rFonts w:ascii="Symbol" w:hAnsi="Symbol" w:hint="default"/>
        <w:sz w:val="21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8B"/>
    <w:rsid w:val="000358C9"/>
    <w:rsid w:val="0014225C"/>
    <w:rsid w:val="001A7F7A"/>
    <w:rsid w:val="00220DF3"/>
    <w:rsid w:val="00235705"/>
    <w:rsid w:val="00262540"/>
    <w:rsid w:val="002723BC"/>
    <w:rsid w:val="00341BA5"/>
    <w:rsid w:val="00361203"/>
    <w:rsid w:val="00424B29"/>
    <w:rsid w:val="00456326"/>
    <w:rsid w:val="00487EA4"/>
    <w:rsid w:val="004A2C8B"/>
    <w:rsid w:val="004C18C6"/>
    <w:rsid w:val="00501751"/>
    <w:rsid w:val="005968C2"/>
    <w:rsid w:val="005D2D0C"/>
    <w:rsid w:val="00677E00"/>
    <w:rsid w:val="00685336"/>
    <w:rsid w:val="00753B21"/>
    <w:rsid w:val="0077403A"/>
    <w:rsid w:val="007A7F9A"/>
    <w:rsid w:val="00800B94"/>
    <w:rsid w:val="0082232D"/>
    <w:rsid w:val="00861344"/>
    <w:rsid w:val="00864CC1"/>
    <w:rsid w:val="00923719"/>
    <w:rsid w:val="009F5072"/>
    <w:rsid w:val="00A77585"/>
    <w:rsid w:val="00AE7FA2"/>
    <w:rsid w:val="00B24B70"/>
    <w:rsid w:val="00B27CB4"/>
    <w:rsid w:val="00B43102"/>
    <w:rsid w:val="00D932FE"/>
    <w:rsid w:val="00E1291F"/>
    <w:rsid w:val="00E44EA8"/>
    <w:rsid w:val="00E86701"/>
    <w:rsid w:val="00E941E5"/>
    <w:rsid w:val="00EF08F9"/>
    <w:rsid w:val="00F033B5"/>
    <w:rsid w:val="00F6287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45824F"/>
  <w15:chartTrackingRefBased/>
  <w15:docId w15:val="{22FD6EC2-9CCE-415B-90AF-EFCEF34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33" w:unhideWhenUsed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sdetexte"/>
    <w:uiPriority w:val="30"/>
    <w:qFormat/>
    <w:rsid w:val="004A2C8B"/>
    <w:pPr>
      <w:spacing w:after="0" w:line="276" w:lineRule="auto"/>
    </w:pPr>
    <w:rPr>
      <w:rFonts w:ascii="Arial" w:eastAsia="Calibri" w:hAnsi="Arial"/>
      <w:spacing w:val="4"/>
      <w:sz w:val="21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2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35"/>
    <w:semiHidden/>
    <w:rsid w:val="004A2C8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33"/>
    <w:semiHidden/>
    <w:rsid w:val="004A2C8B"/>
    <w:pPr>
      <w:tabs>
        <w:tab w:val="right" w:pos="9951"/>
      </w:tabs>
    </w:pPr>
    <w:rPr>
      <w:rFonts w:asciiTheme="minorHAnsi" w:hAnsiTheme="minorHAnsi"/>
      <w:sz w:val="16"/>
    </w:rPr>
  </w:style>
  <w:style w:type="character" w:customStyle="1" w:styleId="En-tteCar">
    <w:name w:val="En-tête Car"/>
    <w:basedOn w:val="Policepardfaut"/>
    <w:link w:val="En-tte"/>
    <w:uiPriority w:val="33"/>
    <w:semiHidden/>
    <w:rsid w:val="004A2C8B"/>
    <w:rPr>
      <w:rFonts w:eastAsia="Calibri"/>
      <w:spacing w:val="4"/>
      <w:sz w:val="16"/>
      <w:szCs w:val="20"/>
    </w:rPr>
  </w:style>
  <w:style w:type="character" w:styleId="Textedelespacerserv">
    <w:name w:val="Placeholder Text"/>
    <w:basedOn w:val="Policepardfaut"/>
    <w:uiPriority w:val="99"/>
    <w:semiHidden/>
    <w:rsid w:val="004A2C8B"/>
    <w:rPr>
      <w:color w:val="808080"/>
    </w:rPr>
  </w:style>
  <w:style w:type="table" w:styleId="Grilledutableau">
    <w:name w:val="Table Grid"/>
    <w:basedOn w:val="TableauNormal"/>
    <w:uiPriority w:val="39"/>
    <w:rsid w:val="004A2C8B"/>
    <w:pPr>
      <w:spacing w:after="0" w:line="240" w:lineRule="auto"/>
    </w:pPr>
    <w:rPr>
      <w:rFonts w:ascii="Arial" w:eastAsia="Calibri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inzelneZeile">
    <w:name w:val="Aufzählung einzelne Zeile"/>
    <w:basedOn w:val="AufzhlungAbsatz"/>
    <w:link w:val="AufzhlungeinzelneZeileChar"/>
    <w:uiPriority w:val="14"/>
    <w:qFormat/>
    <w:rsid w:val="004A2C8B"/>
    <w:pPr>
      <w:spacing w:after="0"/>
    </w:pPr>
    <w:rPr>
      <w:lang w:val="de-DE"/>
    </w:rPr>
  </w:style>
  <w:style w:type="character" w:customStyle="1" w:styleId="AufzhlungeinzelneZeileChar">
    <w:name w:val="Aufzählung einzelne Zeile Char"/>
    <w:basedOn w:val="Policepardfaut"/>
    <w:link w:val="AufzhlungeinzelneZeile"/>
    <w:uiPriority w:val="14"/>
    <w:rsid w:val="004A2C8B"/>
    <w:rPr>
      <w:rFonts w:ascii="Arial" w:eastAsia="Calibri" w:hAnsi="Arial"/>
      <w:color w:val="000000" w:themeColor="text1"/>
      <w:spacing w:val="4"/>
      <w:sz w:val="21"/>
      <w:szCs w:val="21"/>
      <w:lang w:val="de-DE"/>
    </w:rPr>
  </w:style>
  <w:style w:type="paragraph" w:customStyle="1" w:styleId="Text">
    <w:name w:val="Text"/>
    <w:basedOn w:val="Normal"/>
    <w:link w:val="TextZchn"/>
    <w:uiPriority w:val="6"/>
    <w:qFormat/>
    <w:rsid w:val="004A2C8B"/>
    <w:pPr>
      <w:spacing w:after="113" w:line="280" w:lineRule="exact"/>
      <w:jc w:val="both"/>
    </w:pPr>
    <w:rPr>
      <w:color w:val="000000" w:themeColor="text1"/>
    </w:rPr>
  </w:style>
  <w:style w:type="character" w:customStyle="1" w:styleId="TextZchn">
    <w:name w:val="Text Zchn"/>
    <w:basedOn w:val="Policepardfaut"/>
    <w:link w:val="Text"/>
    <w:uiPriority w:val="6"/>
    <w:rsid w:val="004A2C8B"/>
    <w:rPr>
      <w:rFonts w:ascii="Arial" w:eastAsia="Calibri" w:hAnsi="Arial"/>
      <w:color w:val="000000" w:themeColor="text1"/>
      <w:spacing w:val="4"/>
      <w:sz w:val="21"/>
      <w:szCs w:val="20"/>
    </w:rPr>
  </w:style>
  <w:style w:type="paragraph" w:styleId="Notedebasdepage">
    <w:name w:val="footnote text"/>
    <w:basedOn w:val="Normal"/>
    <w:link w:val="NotedebasdepageCar"/>
    <w:uiPriority w:val="43"/>
    <w:semiHidden/>
    <w:rsid w:val="004A2C8B"/>
    <w:pPr>
      <w:tabs>
        <w:tab w:val="left" w:pos="851"/>
      </w:tabs>
      <w:spacing w:after="60"/>
      <w:ind w:left="284" w:hanging="284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43"/>
    <w:semiHidden/>
    <w:rsid w:val="004A2C8B"/>
    <w:rPr>
      <w:rFonts w:ascii="Arial" w:eastAsia="Calibri" w:hAnsi="Arial"/>
      <w:spacing w:val="4"/>
      <w:sz w:val="14"/>
      <w:szCs w:val="20"/>
    </w:rPr>
  </w:style>
  <w:style w:type="character" w:styleId="Appelnotedebasdep">
    <w:name w:val="footnote reference"/>
    <w:basedOn w:val="Policepardfaut"/>
    <w:uiPriority w:val="43"/>
    <w:semiHidden/>
    <w:rsid w:val="004A2C8B"/>
    <w:rPr>
      <w:vertAlign w:val="superscript"/>
    </w:rPr>
  </w:style>
  <w:style w:type="paragraph" w:styleId="Pieddepage">
    <w:name w:val="footer"/>
    <w:basedOn w:val="Normal"/>
    <w:link w:val="PieddepageCar"/>
    <w:uiPriority w:val="19"/>
    <w:qFormat/>
    <w:rsid w:val="004A2C8B"/>
    <w:pPr>
      <w:tabs>
        <w:tab w:val="center" w:pos="4536"/>
        <w:tab w:val="right" w:pos="9072"/>
      </w:tabs>
      <w:spacing w:line="260" w:lineRule="exact"/>
      <w:jc w:val="right"/>
    </w:pPr>
    <w:rPr>
      <w:color w:val="000000" w:themeColor="text1"/>
      <w:sz w:val="18"/>
    </w:rPr>
  </w:style>
  <w:style w:type="character" w:customStyle="1" w:styleId="PieddepageCar">
    <w:name w:val="Pied de page Car"/>
    <w:basedOn w:val="Policepardfaut"/>
    <w:link w:val="Pieddepage"/>
    <w:uiPriority w:val="19"/>
    <w:rsid w:val="004A2C8B"/>
    <w:rPr>
      <w:rFonts w:ascii="Arial" w:eastAsia="Calibri" w:hAnsi="Arial"/>
      <w:color w:val="000000" w:themeColor="text1"/>
      <w:spacing w:val="4"/>
      <w:sz w:val="18"/>
      <w:szCs w:val="20"/>
    </w:rPr>
  </w:style>
  <w:style w:type="paragraph" w:customStyle="1" w:styleId="Kopfzeile1">
    <w:name w:val="Kopfzeile1"/>
    <w:qFormat/>
    <w:rsid w:val="004A2C8B"/>
    <w:pPr>
      <w:spacing w:after="0" w:line="220" w:lineRule="exact"/>
    </w:pPr>
    <w:rPr>
      <w:rFonts w:eastAsia="Calibri" w:cstheme="minorHAnsi"/>
      <w:color w:val="000000" w:themeColor="text1"/>
      <w:spacing w:val="4"/>
      <w:sz w:val="18"/>
      <w:szCs w:val="20"/>
    </w:rPr>
  </w:style>
  <w:style w:type="paragraph" w:customStyle="1" w:styleId="H2TitelohneNrorange">
    <w:name w:val="H2 Titel ohne Nr orange"/>
    <w:basedOn w:val="Titre2"/>
    <w:next w:val="Text"/>
    <w:uiPriority w:val="5"/>
    <w:qFormat/>
    <w:rsid w:val="004A2C8B"/>
    <w:pPr>
      <w:keepNext w:val="0"/>
      <w:keepLines w:val="0"/>
      <w:spacing w:before="454" w:after="227" w:line="380" w:lineRule="exact"/>
    </w:pPr>
    <w:rPr>
      <w:rFonts w:ascii="Arial" w:hAnsi="Arial" w:cstheme="minorBidi"/>
      <w:color w:val="EA5B0C"/>
      <w:sz w:val="32"/>
      <w:szCs w:val="28"/>
    </w:rPr>
  </w:style>
  <w:style w:type="paragraph" w:customStyle="1" w:styleId="Dokumenttitel">
    <w:name w:val="Dokumenttitel"/>
    <w:next w:val="Normal"/>
    <w:uiPriority w:val="2"/>
    <w:qFormat/>
    <w:rsid w:val="004A2C8B"/>
    <w:pPr>
      <w:spacing w:after="567" w:line="720" w:lineRule="exact"/>
    </w:pPr>
    <w:rPr>
      <w:rFonts w:eastAsiaTheme="majorEastAsia" w:cstheme="minorHAnsi"/>
      <w:color w:val="000000" w:themeColor="text1"/>
      <w:spacing w:val="4"/>
      <w:sz w:val="64"/>
      <w:szCs w:val="36"/>
    </w:rPr>
  </w:style>
  <w:style w:type="paragraph" w:customStyle="1" w:styleId="Kontakt">
    <w:name w:val="Kontakt"/>
    <w:basedOn w:val="Text"/>
    <w:uiPriority w:val="17"/>
    <w:qFormat/>
    <w:rsid w:val="004A2C8B"/>
    <w:pPr>
      <w:spacing w:after="0"/>
      <w:jc w:val="left"/>
    </w:pPr>
  </w:style>
  <w:style w:type="paragraph" w:customStyle="1" w:styleId="H2TitelohneNrschwarz">
    <w:name w:val="H2 Titel ohne Nr schwarz"/>
    <w:basedOn w:val="H2TitelohneNrorange"/>
    <w:uiPriority w:val="5"/>
    <w:qFormat/>
    <w:rsid w:val="004A2C8B"/>
    <w:rPr>
      <w:color w:val="000000" w:themeColor="text1"/>
    </w:rPr>
  </w:style>
  <w:style w:type="paragraph" w:customStyle="1" w:styleId="Leadschwarz">
    <w:name w:val="Lead schwarz"/>
    <w:basedOn w:val="Normal"/>
    <w:uiPriority w:val="3"/>
    <w:qFormat/>
    <w:rsid w:val="004A2C8B"/>
    <w:pPr>
      <w:spacing w:after="200" w:line="360" w:lineRule="exact"/>
      <w:jc w:val="both"/>
    </w:pPr>
    <w:rPr>
      <w:color w:val="000000" w:themeColor="text1"/>
      <w:sz w:val="28"/>
    </w:rPr>
  </w:style>
  <w:style w:type="paragraph" w:customStyle="1" w:styleId="Formulartextklein">
    <w:name w:val="Formulartext klein"/>
    <w:uiPriority w:val="30"/>
    <w:qFormat/>
    <w:rsid w:val="004A2C8B"/>
    <w:pPr>
      <w:spacing w:after="0" w:line="200" w:lineRule="exact"/>
    </w:pPr>
    <w:rPr>
      <w:rFonts w:ascii="Arial" w:eastAsia="Calibri" w:hAnsi="Arial"/>
      <w:color w:val="000000" w:themeColor="text1"/>
      <w:sz w:val="16"/>
      <w:szCs w:val="18"/>
    </w:rPr>
  </w:style>
  <w:style w:type="paragraph" w:customStyle="1" w:styleId="AufzhlungAbsatz">
    <w:name w:val="Aufzählung Absatz"/>
    <w:basedOn w:val="Text"/>
    <w:link w:val="AufzhlungAbsatzChar"/>
    <w:uiPriority w:val="14"/>
    <w:qFormat/>
    <w:rsid w:val="004A2C8B"/>
    <w:pPr>
      <w:numPr>
        <w:numId w:val="1"/>
      </w:numPr>
      <w:jc w:val="left"/>
    </w:pPr>
    <w:rPr>
      <w:szCs w:val="21"/>
    </w:rPr>
  </w:style>
  <w:style w:type="character" w:customStyle="1" w:styleId="AufzhlungAbsatzChar">
    <w:name w:val="Aufzählung Absatz Char"/>
    <w:basedOn w:val="Policepardfaut"/>
    <w:link w:val="AufzhlungAbsatz"/>
    <w:uiPriority w:val="14"/>
    <w:rsid w:val="004A2C8B"/>
    <w:rPr>
      <w:rFonts w:ascii="Arial" w:eastAsia="Calibri" w:hAnsi="Arial"/>
      <w:color w:val="000000" w:themeColor="text1"/>
      <w:spacing w:val="4"/>
      <w:sz w:val="21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2C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2C8B"/>
    <w:rPr>
      <w:rFonts w:ascii="Arial" w:eastAsia="Calibri" w:hAnsi="Arial"/>
      <w:spacing w:val="4"/>
      <w:sz w:val="21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4A2C8B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AE7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FA2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FA2"/>
    <w:rPr>
      <w:rFonts w:ascii="Arial" w:eastAsia="Calibri" w:hAnsi="Arial"/>
      <w:spacing w:val="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FA2"/>
    <w:rPr>
      <w:rFonts w:ascii="Arial" w:eastAsia="Calibri" w:hAnsi="Arial"/>
      <w:b/>
      <w:bCs/>
      <w:spacing w:val="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2"/>
    <w:rPr>
      <w:rFonts w:ascii="Segoe UI" w:eastAsia="Calibr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bfe.admin.ch?subject=Daten%20aus%20Rechnungsformul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obility@bfe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6AD7795714B789DB4D9DE3A4ED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DDEE-831D-45AC-A0F2-72FE0C022633}"/>
      </w:docPartPr>
      <w:docPartBody>
        <w:p w:rsidR="00750598" w:rsidRDefault="00B52ADC" w:rsidP="00B52ADC">
          <w:pPr>
            <w:pStyle w:val="4A76AD7795714B789DB4D9DE3A4ED7E6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FD1F086D864257BA57F9FA578E9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68023-16ED-4269-93E6-A7283EB17438}"/>
      </w:docPartPr>
      <w:docPartBody>
        <w:p w:rsidR="00C5707E" w:rsidRDefault="00DE42BF" w:rsidP="00DE42BF">
          <w:pPr>
            <w:pStyle w:val="34FD1F086D864257BA57F9FA578E9E84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D9DD01527C413F9593661A62559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5BDD4-FECF-49CB-854F-CEF31D474DBF}"/>
      </w:docPartPr>
      <w:docPartBody>
        <w:p w:rsidR="00C5707E" w:rsidRDefault="00DE42BF" w:rsidP="00DE42BF">
          <w:pPr>
            <w:pStyle w:val="05D9DD01527C413F9593661A62559259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6C87B23EA97486FB0B1D0AA6DFBE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8B72-A446-4363-9D46-01C31CEEF792}"/>
      </w:docPartPr>
      <w:docPartBody>
        <w:p w:rsidR="00C5707E" w:rsidRDefault="00DE42BF" w:rsidP="00DE42BF">
          <w:pPr>
            <w:pStyle w:val="F6C87B23EA97486FB0B1D0AA6DFBE116"/>
          </w:pPr>
          <w:r w:rsidRPr="00773091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D7D8C-254E-47CD-8D8A-5EFDD3BCA16E}"/>
      </w:docPartPr>
      <w:docPartBody>
        <w:p w:rsidR="005B7346" w:rsidRDefault="00C5707E">
          <w:r w:rsidRPr="003E23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450078BE84019B187754AAB096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99F6C-9C42-4104-A5C7-B8FD51179E0E}"/>
      </w:docPartPr>
      <w:docPartBody>
        <w:p w:rsidR="000E7A40" w:rsidRDefault="0059681E" w:rsidP="0059681E">
          <w:pPr>
            <w:pStyle w:val="D07450078BE84019B187754AAB096FDE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FE7E1FA742842CBACD5CBCA430EB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4EBE3-DACB-4468-A0D0-119BAD62800E}"/>
      </w:docPartPr>
      <w:docPartBody>
        <w:p w:rsidR="00000000" w:rsidRDefault="00F025C6" w:rsidP="00F025C6">
          <w:pPr>
            <w:pStyle w:val="EFE7E1FA742842CBACD5CBCA430EBBFC"/>
          </w:pPr>
          <w:r w:rsidRPr="005C30C6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DC"/>
    <w:rsid w:val="00057B97"/>
    <w:rsid w:val="000C1A19"/>
    <w:rsid w:val="000E7A40"/>
    <w:rsid w:val="0059681E"/>
    <w:rsid w:val="005B7346"/>
    <w:rsid w:val="00750598"/>
    <w:rsid w:val="0078627C"/>
    <w:rsid w:val="007909CE"/>
    <w:rsid w:val="00870531"/>
    <w:rsid w:val="00B52ADC"/>
    <w:rsid w:val="00C5707E"/>
    <w:rsid w:val="00C8076B"/>
    <w:rsid w:val="00DE42BF"/>
    <w:rsid w:val="00F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25C6"/>
    <w:rPr>
      <w:color w:val="808080"/>
    </w:rPr>
  </w:style>
  <w:style w:type="paragraph" w:customStyle="1" w:styleId="4A76AD7795714B789DB4D9DE3A4ED7E6">
    <w:name w:val="4A76AD7795714B789DB4D9DE3A4ED7E6"/>
    <w:rsid w:val="00B52ADC"/>
  </w:style>
  <w:style w:type="paragraph" w:customStyle="1" w:styleId="C7FE0BEAAAAD430D83B8A2774E9C443F">
    <w:name w:val="C7FE0BEAAAAD430D83B8A2774E9C443F"/>
    <w:rsid w:val="00B52ADC"/>
  </w:style>
  <w:style w:type="paragraph" w:customStyle="1" w:styleId="544DD5A32B9941EFB5ACE1FCAD5B2705">
    <w:name w:val="544DD5A32B9941EFB5ACE1FCAD5B2705"/>
    <w:rsid w:val="00B52ADC"/>
  </w:style>
  <w:style w:type="paragraph" w:customStyle="1" w:styleId="B420847F819F48929C5F4319266A3B69">
    <w:name w:val="B420847F819F48929C5F4319266A3B69"/>
    <w:rsid w:val="00B52ADC"/>
  </w:style>
  <w:style w:type="paragraph" w:customStyle="1" w:styleId="51F1783C0B524526AE8F20D564CCD46F">
    <w:name w:val="51F1783C0B524526AE8F20D564CCD46F"/>
    <w:rsid w:val="00B52ADC"/>
  </w:style>
  <w:style w:type="paragraph" w:customStyle="1" w:styleId="734D5737647F432FBE06AF1D9F039199">
    <w:name w:val="734D5737647F432FBE06AF1D9F039199"/>
    <w:rsid w:val="00B52ADC"/>
  </w:style>
  <w:style w:type="paragraph" w:customStyle="1" w:styleId="0B6BC0E053B7425F9732B590119FED25">
    <w:name w:val="0B6BC0E053B7425F9732B590119FED25"/>
    <w:rsid w:val="00DE42BF"/>
  </w:style>
  <w:style w:type="paragraph" w:customStyle="1" w:styleId="A13BF49B50634998A299AF366F56A061">
    <w:name w:val="A13BF49B50634998A299AF366F56A061"/>
    <w:rsid w:val="00DE42BF"/>
  </w:style>
  <w:style w:type="paragraph" w:customStyle="1" w:styleId="6A0D60B4B0344BBABBCF60CC1FFF3753">
    <w:name w:val="6A0D60B4B0344BBABBCF60CC1FFF3753"/>
    <w:rsid w:val="00DE42BF"/>
  </w:style>
  <w:style w:type="paragraph" w:customStyle="1" w:styleId="34FD1F086D864257BA57F9FA578E9E84">
    <w:name w:val="34FD1F086D864257BA57F9FA578E9E84"/>
    <w:rsid w:val="00DE42BF"/>
  </w:style>
  <w:style w:type="paragraph" w:customStyle="1" w:styleId="A3C35F2C1CED4EFF985E792AD3B16D05">
    <w:name w:val="A3C35F2C1CED4EFF985E792AD3B16D05"/>
    <w:rsid w:val="00DE42BF"/>
  </w:style>
  <w:style w:type="paragraph" w:customStyle="1" w:styleId="9907FBB1A035412DA9D9ACFCC898D485">
    <w:name w:val="9907FBB1A035412DA9D9ACFCC898D485"/>
    <w:rsid w:val="00DE42BF"/>
  </w:style>
  <w:style w:type="paragraph" w:customStyle="1" w:styleId="2DE7A18A2A774BD2A2720B70FE670970">
    <w:name w:val="2DE7A18A2A774BD2A2720B70FE670970"/>
    <w:rsid w:val="00DE42BF"/>
  </w:style>
  <w:style w:type="paragraph" w:customStyle="1" w:styleId="A0A5988C999E4222BDE93BB88DE15DB2">
    <w:name w:val="A0A5988C999E4222BDE93BB88DE15DB2"/>
    <w:rsid w:val="00DE42BF"/>
  </w:style>
  <w:style w:type="paragraph" w:customStyle="1" w:styleId="05D9DD01527C413F9593661A62559259">
    <w:name w:val="05D9DD01527C413F9593661A62559259"/>
    <w:rsid w:val="00DE42BF"/>
  </w:style>
  <w:style w:type="paragraph" w:customStyle="1" w:styleId="F6C87B23EA97486FB0B1D0AA6DFBE116">
    <w:name w:val="F6C87B23EA97486FB0B1D0AA6DFBE116"/>
    <w:rsid w:val="00DE42BF"/>
  </w:style>
  <w:style w:type="paragraph" w:customStyle="1" w:styleId="D07450078BE84019B187754AAB096FDE">
    <w:name w:val="D07450078BE84019B187754AAB096FDE"/>
    <w:rsid w:val="0059681E"/>
  </w:style>
  <w:style w:type="paragraph" w:customStyle="1" w:styleId="EFE7E1FA742842CBACD5CBCA430EBBFC">
    <w:name w:val="EFE7E1FA742842CBACD5CBCA430EBBFC"/>
    <w:rsid w:val="00F02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Noelia BFE</dc:creator>
  <cp:keywords/>
  <dc:description/>
  <cp:lastModifiedBy>Tria Bellinda BFE</cp:lastModifiedBy>
  <cp:revision>2</cp:revision>
  <dcterms:created xsi:type="dcterms:W3CDTF">2022-04-28T09:08:00Z</dcterms:created>
  <dcterms:modified xsi:type="dcterms:W3CDTF">2022-04-28T09:08:00Z</dcterms:modified>
</cp:coreProperties>
</file>