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3DD2" w:rsidRDefault="00DE7364" w:rsidP="0012661F">
      <w:pPr>
        <w:pStyle w:val="Default"/>
        <w:rPr>
          <w:rFonts w:ascii="Arial" w:hAnsi="Arial" w:cs="Arial"/>
          <w:b/>
        </w:rPr>
      </w:pPr>
      <w:r>
        <w:rPr>
          <w:rFonts w:ascii="Arial" w:hAnsi="Arial" w:cs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51.75pt">
            <v:imagedata r:id="rId7" o:title=""/>
          </v:shape>
        </w:pict>
      </w:r>
    </w:p>
    <w:p w:rsidR="00B63DD2" w:rsidRPr="0012661F" w:rsidRDefault="00B63DD2" w:rsidP="0012661F">
      <w:pPr>
        <w:pStyle w:val="Default"/>
        <w:rPr>
          <w:rFonts w:ascii="Arial" w:hAnsi="Arial" w:cs="Arial"/>
          <w:sz w:val="22"/>
          <w:szCs w:val="22"/>
          <w:lang w:val="fr-CH"/>
        </w:rPr>
      </w:pPr>
    </w:p>
    <w:p w:rsidR="0049490B" w:rsidRPr="00BF0527" w:rsidRDefault="0049490B" w:rsidP="0049490B">
      <w:pPr>
        <w:spacing w:line="240" w:lineRule="auto"/>
        <w:rPr>
          <w:rFonts w:cs="Arial"/>
          <w:b/>
          <w:sz w:val="22"/>
          <w:lang w:val="it-CH"/>
        </w:rPr>
      </w:pPr>
      <w:r w:rsidRPr="00BF0527">
        <w:rPr>
          <w:rFonts w:cs="Arial"/>
          <w:b/>
          <w:sz w:val="22"/>
          <w:highlight w:val="red"/>
          <w:lang w:val="it-CH"/>
        </w:rPr>
        <w:t xml:space="preserve">((Modello di testo per la </w:t>
      </w:r>
      <w:r w:rsidRPr="00BF0527">
        <w:rPr>
          <w:rFonts w:cs="Arial"/>
          <w:b/>
          <w:sz w:val="22"/>
          <w:highlight w:val="cyan"/>
          <w:lang w:val="it-CH"/>
        </w:rPr>
        <w:t>pagina internet</w:t>
      </w:r>
      <w:r w:rsidRPr="00BF0527">
        <w:rPr>
          <w:rFonts w:cs="Arial"/>
          <w:b/>
          <w:sz w:val="22"/>
          <w:highlight w:val="red"/>
          <w:lang w:val="it-CH"/>
        </w:rPr>
        <w:t>, adattare le parti di testo in rosso))</w:t>
      </w:r>
    </w:p>
    <w:p w:rsidR="00B63DD2" w:rsidRPr="0049490B" w:rsidRDefault="00B63DD2" w:rsidP="0012661F">
      <w:pPr>
        <w:spacing w:line="240" w:lineRule="auto"/>
        <w:rPr>
          <w:rFonts w:cs="Arial"/>
          <w:b/>
          <w:sz w:val="22"/>
          <w:lang w:val="it-CH"/>
        </w:rPr>
      </w:pPr>
    </w:p>
    <w:p w:rsidR="00B63DD2" w:rsidRPr="0049490B" w:rsidRDefault="00B63DD2" w:rsidP="0012661F">
      <w:pPr>
        <w:spacing w:line="240" w:lineRule="auto"/>
        <w:rPr>
          <w:rFonts w:cs="Arial"/>
          <w:b/>
          <w:sz w:val="22"/>
          <w:lang w:val="it-IT"/>
        </w:rPr>
      </w:pPr>
    </w:p>
    <w:p w:rsidR="0049490B" w:rsidRPr="002C67CD" w:rsidRDefault="0049490B" w:rsidP="0049490B">
      <w:pPr>
        <w:autoSpaceDE w:val="0"/>
        <w:autoSpaceDN w:val="0"/>
        <w:adjustRightInd w:val="0"/>
        <w:spacing w:line="240" w:lineRule="auto"/>
        <w:rPr>
          <w:rFonts w:cs="Arial"/>
          <w:b/>
          <w:bCs/>
          <w:color w:val="auto"/>
          <w:sz w:val="40"/>
          <w:szCs w:val="40"/>
          <w:lang w:val="it-IT"/>
        </w:rPr>
      </w:pPr>
      <w:r w:rsidRPr="002C67CD">
        <w:rPr>
          <w:rFonts w:cs="Arial"/>
          <w:b/>
          <w:bCs/>
          <w:sz w:val="40"/>
          <w:szCs w:val="40"/>
          <w:lang w:val="it-IT"/>
        </w:rPr>
        <w:t>Caricatori solari a prezzo agevol</w:t>
      </w:r>
      <w:r>
        <w:rPr>
          <w:rFonts w:cs="Arial"/>
          <w:b/>
          <w:bCs/>
          <w:sz w:val="40"/>
          <w:szCs w:val="40"/>
          <w:lang w:val="it-IT"/>
        </w:rPr>
        <w:t>ato</w:t>
      </w:r>
    </w:p>
    <w:p w:rsidR="00B63DD2" w:rsidRPr="0049490B" w:rsidRDefault="00B63DD2" w:rsidP="009E024C">
      <w:pPr>
        <w:autoSpaceDE w:val="0"/>
        <w:autoSpaceDN w:val="0"/>
        <w:adjustRightInd w:val="0"/>
        <w:spacing w:line="240" w:lineRule="auto"/>
        <w:rPr>
          <w:rFonts w:cs="Arial"/>
          <w:b/>
          <w:bCs/>
          <w:sz w:val="22"/>
          <w:lang w:val="it-IT"/>
        </w:rPr>
      </w:pPr>
    </w:p>
    <w:p w:rsidR="0049490B" w:rsidRPr="00647586" w:rsidRDefault="0049490B" w:rsidP="0049490B">
      <w:pPr>
        <w:spacing w:line="240" w:lineRule="auto"/>
        <w:rPr>
          <w:rFonts w:cs="Arial"/>
          <w:b/>
          <w:bCs/>
          <w:sz w:val="22"/>
          <w:lang w:val="it-CH"/>
        </w:rPr>
      </w:pPr>
      <w:r w:rsidRPr="00647586">
        <w:rPr>
          <w:b/>
          <w:bCs/>
          <w:sz w:val="22"/>
          <w:lang w:val="it-IT"/>
        </w:rPr>
        <w:t>Nell’ambito dell’energyday19, la giornata nazionale dedicata al risparmio di elettricità ne</w:t>
      </w:r>
      <w:r>
        <w:rPr>
          <w:b/>
          <w:bCs/>
          <w:sz w:val="22"/>
          <w:lang w:val="it-IT"/>
        </w:rPr>
        <w:t>l</w:t>
      </w:r>
      <w:r w:rsidRPr="00647586">
        <w:rPr>
          <w:b/>
          <w:bCs/>
          <w:sz w:val="22"/>
          <w:lang w:val="it-IT"/>
        </w:rPr>
        <w:t xml:space="preserve">le economie domestiche, </w:t>
      </w:r>
      <w:r>
        <w:rPr>
          <w:b/>
          <w:bCs/>
          <w:sz w:val="22"/>
          <w:lang w:val="it-IT"/>
        </w:rPr>
        <w:t>offriamo</w:t>
      </w:r>
      <w:r w:rsidRPr="00647586">
        <w:rPr>
          <w:rFonts w:cs="Arial"/>
          <w:b/>
          <w:bCs/>
          <w:sz w:val="22"/>
          <w:lang w:val="it-CH"/>
        </w:rPr>
        <w:t xml:space="preserve"> ai </w:t>
      </w:r>
      <w:r>
        <w:rPr>
          <w:rFonts w:cs="Arial"/>
          <w:b/>
          <w:bCs/>
          <w:sz w:val="22"/>
          <w:lang w:val="it-CH"/>
        </w:rPr>
        <w:t>nostri</w:t>
      </w:r>
      <w:r w:rsidRPr="00647586">
        <w:rPr>
          <w:rFonts w:cs="Arial"/>
          <w:b/>
          <w:bCs/>
          <w:sz w:val="22"/>
          <w:lang w:val="it-CH"/>
        </w:rPr>
        <w:t xml:space="preserve"> cittadini la possibilità di acquistare </w:t>
      </w:r>
      <w:r>
        <w:rPr>
          <w:rFonts w:cs="Arial"/>
          <w:b/>
          <w:bCs/>
          <w:sz w:val="22"/>
          <w:lang w:val="it-CH"/>
        </w:rPr>
        <w:t xml:space="preserve">dei caricatori solari </w:t>
      </w:r>
      <w:r w:rsidRPr="00647586">
        <w:rPr>
          <w:rFonts w:cs="Arial"/>
          <w:b/>
          <w:bCs/>
          <w:sz w:val="22"/>
          <w:lang w:val="it-CH"/>
        </w:rPr>
        <w:t>nello shop online con uno sconto del 15% e consegna</w:t>
      </w:r>
      <w:r>
        <w:rPr>
          <w:rFonts w:cs="Arial"/>
          <w:b/>
          <w:bCs/>
          <w:sz w:val="22"/>
          <w:lang w:val="it-CH"/>
        </w:rPr>
        <w:t xml:space="preserve"> a casa</w:t>
      </w:r>
      <w:r w:rsidRPr="00647586">
        <w:rPr>
          <w:rFonts w:cs="Arial"/>
          <w:b/>
          <w:bCs/>
          <w:sz w:val="22"/>
          <w:lang w:val="it-CH"/>
        </w:rPr>
        <w:t xml:space="preserve"> gratuita. </w:t>
      </w:r>
    </w:p>
    <w:p w:rsidR="0049490B" w:rsidRPr="0049490B" w:rsidRDefault="0049490B" w:rsidP="009E024C">
      <w:pPr>
        <w:autoSpaceDE w:val="0"/>
        <w:autoSpaceDN w:val="0"/>
        <w:adjustRightInd w:val="0"/>
        <w:spacing w:line="240" w:lineRule="auto"/>
        <w:rPr>
          <w:rFonts w:cs="Arial"/>
          <w:b/>
          <w:bCs/>
          <w:sz w:val="22"/>
          <w:lang w:val="it-CH"/>
        </w:rPr>
      </w:pPr>
    </w:p>
    <w:p w:rsidR="0049490B" w:rsidRPr="002C67CD" w:rsidRDefault="0049490B" w:rsidP="0049490B">
      <w:pPr>
        <w:autoSpaceDE w:val="0"/>
        <w:autoSpaceDN w:val="0"/>
        <w:adjustRightInd w:val="0"/>
        <w:spacing w:line="240" w:lineRule="auto"/>
        <w:rPr>
          <w:rFonts w:cs="Arial"/>
          <w:sz w:val="22"/>
          <w:lang w:val="it-IT"/>
        </w:rPr>
      </w:pPr>
      <w:r w:rsidRPr="002C67CD">
        <w:rPr>
          <w:rFonts w:cs="Arial"/>
          <w:sz w:val="22"/>
          <w:lang w:val="it-IT"/>
        </w:rPr>
        <w:t>I tradizionali power bank per la ricarica di smart phone, tablet, altoparlanti portatili o altri dispositivi sono solitamente scarichi quando necessari. La soluzione: power bank con celle solari integrate che si ricaricano al sole. In maniera gratuita e completamente autonoma, grazie all’energia solare. Questi caricatori sono perfetti in viaggi</w:t>
      </w:r>
      <w:r>
        <w:rPr>
          <w:rFonts w:cs="Arial"/>
          <w:sz w:val="22"/>
          <w:lang w:val="it-IT"/>
        </w:rPr>
        <w:t>o</w:t>
      </w:r>
      <w:r w:rsidRPr="002C67CD">
        <w:rPr>
          <w:rFonts w:cs="Arial"/>
          <w:sz w:val="22"/>
          <w:lang w:val="it-IT"/>
        </w:rPr>
        <w:t>, ma anche a casa.</w:t>
      </w:r>
    </w:p>
    <w:p w:rsidR="00B63DD2" w:rsidRPr="0049490B" w:rsidRDefault="00B63DD2" w:rsidP="009E024C">
      <w:pPr>
        <w:autoSpaceDE w:val="0"/>
        <w:autoSpaceDN w:val="0"/>
        <w:adjustRightInd w:val="0"/>
        <w:spacing w:line="240" w:lineRule="auto"/>
        <w:rPr>
          <w:rFonts w:cs="Arial"/>
          <w:bCs/>
          <w:sz w:val="22"/>
          <w:lang w:val="it-IT"/>
        </w:rPr>
      </w:pPr>
    </w:p>
    <w:p w:rsidR="0049490B" w:rsidRPr="00647586" w:rsidRDefault="0049490B" w:rsidP="0049490B">
      <w:pPr>
        <w:autoSpaceDE w:val="0"/>
        <w:autoSpaceDN w:val="0"/>
        <w:adjustRightInd w:val="0"/>
        <w:spacing w:line="240" w:lineRule="auto"/>
        <w:rPr>
          <w:rFonts w:cs="Arial"/>
          <w:sz w:val="22"/>
          <w:lang w:val="it-IT"/>
        </w:rPr>
      </w:pPr>
      <w:r>
        <w:rPr>
          <w:rFonts w:cs="Arial"/>
          <w:bCs/>
          <w:sz w:val="22"/>
          <w:lang w:val="it-IT"/>
        </w:rPr>
        <w:t xml:space="preserve">In qualità di Città dell’energia ci impegniamo in favore delle energie rinnovabili e desideriamo avvicinare la popolazione all’energia solare. </w:t>
      </w:r>
      <w:r>
        <w:rPr>
          <w:rFonts w:cs="Arial"/>
          <w:bCs/>
          <w:sz w:val="22"/>
          <w:lang w:val="it-CH"/>
        </w:rPr>
        <w:t xml:space="preserve">I cittadini di </w:t>
      </w:r>
      <w:r w:rsidRPr="0049490B">
        <w:rPr>
          <w:rFonts w:cs="Arial"/>
          <w:bCs/>
          <w:sz w:val="22"/>
          <w:highlight w:val="red"/>
          <w:lang w:val="it-CH"/>
        </w:rPr>
        <w:t>((nome comune))</w:t>
      </w:r>
      <w:r>
        <w:rPr>
          <w:rFonts w:cs="Arial"/>
          <w:bCs/>
          <w:sz w:val="22"/>
          <w:lang w:val="it-CH"/>
        </w:rPr>
        <w:t xml:space="preserve"> interessati possono pertanto scegliere un caricatore solare su </w:t>
      </w:r>
      <w:r w:rsidR="00DE7364">
        <w:fldChar w:fldCharType="begin"/>
      </w:r>
      <w:r w:rsidR="00DE7364" w:rsidRPr="00DE7364">
        <w:rPr>
          <w:lang w:val="it-IT"/>
        </w:rPr>
        <w:instrText xml:space="preserve"> HYPERLINK "http://conrad.ch/solarpowerbank" \o "blocked::http://conrad.ch/solarpowerbank" </w:instrText>
      </w:r>
      <w:r w:rsidR="00DE7364">
        <w:fldChar w:fldCharType="separate"/>
      </w:r>
      <w:r w:rsidRPr="007D3BD8">
        <w:rPr>
          <w:rStyle w:val="Collegamentoipertestuale"/>
          <w:rFonts w:cs="Arial"/>
          <w:color w:val="auto"/>
          <w:sz w:val="22"/>
          <w:lang w:val="it-IT"/>
        </w:rPr>
        <w:t>conrad.ch/</w:t>
      </w:r>
      <w:proofErr w:type="spellStart"/>
      <w:r w:rsidRPr="007D3BD8">
        <w:rPr>
          <w:rStyle w:val="Collegamentoipertestuale"/>
          <w:rFonts w:cs="Arial"/>
          <w:color w:val="auto"/>
          <w:sz w:val="22"/>
          <w:lang w:val="it-IT"/>
        </w:rPr>
        <w:t>solarpowerbank</w:t>
      </w:r>
      <w:proofErr w:type="spellEnd"/>
      <w:r w:rsidR="00DE7364">
        <w:rPr>
          <w:rStyle w:val="Collegamentoipertestuale"/>
          <w:rFonts w:cs="Arial"/>
          <w:color w:val="auto"/>
          <w:sz w:val="22"/>
          <w:lang w:val="it-IT"/>
        </w:rPr>
        <w:fldChar w:fldCharType="end"/>
      </w:r>
      <w:r w:rsidRPr="007D3BD8">
        <w:rPr>
          <w:rStyle w:val="Collegamentoipertestuale"/>
          <w:rFonts w:cs="Arial"/>
          <w:color w:val="auto"/>
          <w:sz w:val="22"/>
          <w:u w:val="none"/>
          <w:lang w:val="it-IT"/>
        </w:rPr>
        <w:t xml:space="preserve">. Inserendo il codice sconto </w:t>
      </w:r>
      <w:r w:rsidRPr="007D3BD8">
        <w:rPr>
          <w:rFonts w:cs="Arial"/>
          <w:color w:val="auto"/>
          <w:sz w:val="22"/>
          <w:lang w:val="it-IT"/>
        </w:rPr>
        <w:t>"</w:t>
      </w:r>
      <w:r w:rsidRPr="007D3BD8">
        <w:rPr>
          <w:rFonts w:cs="Arial"/>
          <w:bCs/>
          <w:color w:val="auto"/>
          <w:sz w:val="22"/>
          <w:lang w:val="it-IT"/>
        </w:rPr>
        <w:t>Energiestadt19</w:t>
      </w:r>
      <w:r w:rsidRPr="007D3BD8">
        <w:rPr>
          <w:rFonts w:cs="Arial"/>
          <w:color w:val="auto"/>
          <w:sz w:val="22"/>
          <w:lang w:val="it-IT"/>
        </w:rPr>
        <w:t>" sarà applicato uno sconto del 15% sull’ordinazione</w:t>
      </w:r>
      <w:r>
        <w:rPr>
          <w:rFonts w:cs="Arial"/>
          <w:color w:val="auto"/>
          <w:sz w:val="22"/>
          <w:lang w:val="it-IT"/>
        </w:rPr>
        <w:t xml:space="preserve"> e la consegna a casa sarà gratuita. </w:t>
      </w:r>
      <w:r w:rsidRPr="00E166E4">
        <w:rPr>
          <w:rStyle w:val="Collegamentoipertestuale"/>
          <w:rFonts w:cs="Arial"/>
          <w:color w:val="auto"/>
          <w:sz w:val="22"/>
          <w:u w:val="none"/>
          <w:lang w:val="it-IT"/>
        </w:rPr>
        <w:t xml:space="preserve">L’azione della Città dell’energia </w:t>
      </w:r>
      <w:r w:rsidRPr="00AD11D3">
        <w:rPr>
          <w:rFonts w:cs="Arial"/>
          <w:bCs/>
          <w:sz w:val="22"/>
          <w:highlight w:val="red"/>
          <w:lang w:val="it-CH"/>
        </w:rPr>
        <w:t>((nome comune))</w:t>
      </w:r>
      <w:r w:rsidRPr="00AD11D3">
        <w:rPr>
          <w:rFonts w:cs="Arial"/>
          <w:bCs/>
          <w:sz w:val="22"/>
          <w:lang w:val="it-CH"/>
        </w:rPr>
        <w:t xml:space="preserve"> </w:t>
      </w:r>
      <w:r>
        <w:rPr>
          <w:rFonts w:cs="Arial"/>
          <w:bCs/>
          <w:sz w:val="22"/>
          <w:lang w:val="it-CH"/>
        </w:rPr>
        <w:t xml:space="preserve">è valida dal 1. </w:t>
      </w:r>
      <w:r w:rsidRPr="002C220E">
        <w:rPr>
          <w:rFonts w:cs="Arial"/>
          <w:bCs/>
          <w:sz w:val="22"/>
          <w:lang w:val="it-IT"/>
        </w:rPr>
        <w:t>ottobre fino alla fine dell’anno</w:t>
      </w:r>
      <w:r>
        <w:rPr>
          <w:rFonts w:cs="Arial"/>
          <w:bCs/>
          <w:sz w:val="22"/>
          <w:lang w:val="it-IT"/>
        </w:rPr>
        <w:t>. L</w:t>
      </w:r>
      <w:r w:rsidRPr="002C220E">
        <w:rPr>
          <w:rFonts w:cs="Arial"/>
          <w:bCs/>
          <w:sz w:val="22"/>
          <w:lang w:val="it-IT"/>
        </w:rPr>
        <w:t>a pubblicazione e la distribuzione commerciale del codice sconto</w:t>
      </w:r>
      <w:r>
        <w:rPr>
          <w:rFonts w:cs="Arial"/>
          <w:bCs/>
          <w:sz w:val="22"/>
          <w:lang w:val="it-IT"/>
        </w:rPr>
        <w:t xml:space="preserve"> non è consentita.</w:t>
      </w:r>
    </w:p>
    <w:p w:rsidR="00B63DD2" w:rsidRPr="00904ED9" w:rsidRDefault="00B63DD2" w:rsidP="007C4D0C">
      <w:pPr>
        <w:autoSpaceDE w:val="0"/>
        <w:autoSpaceDN w:val="0"/>
        <w:adjustRightInd w:val="0"/>
        <w:spacing w:line="240" w:lineRule="auto"/>
        <w:rPr>
          <w:rFonts w:cs="Arial"/>
          <w:sz w:val="22"/>
          <w:lang w:val="it-IT"/>
        </w:rPr>
      </w:pPr>
    </w:p>
    <w:p w:rsidR="00B63DD2" w:rsidRPr="0049490B" w:rsidRDefault="00B63DD2" w:rsidP="007C4D0C">
      <w:pPr>
        <w:autoSpaceDE w:val="0"/>
        <w:autoSpaceDN w:val="0"/>
        <w:adjustRightInd w:val="0"/>
        <w:spacing w:line="240" w:lineRule="auto"/>
        <w:rPr>
          <w:rFonts w:cs="Arial"/>
          <w:sz w:val="22"/>
          <w:lang w:val="it-IT"/>
        </w:rPr>
      </w:pPr>
      <w:r w:rsidRPr="0049490B">
        <w:rPr>
          <w:rFonts w:cs="Arial"/>
          <w:sz w:val="22"/>
          <w:highlight w:val="cyan"/>
          <w:lang w:val="it-IT"/>
        </w:rPr>
        <w:t>((</w:t>
      </w:r>
      <w:r w:rsidR="0049490B" w:rsidRPr="0049490B">
        <w:rPr>
          <w:rFonts w:cs="Arial"/>
          <w:sz w:val="22"/>
          <w:highlight w:val="cyan"/>
          <w:lang w:val="it-IT"/>
        </w:rPr>
        <w:t>Variante di testo per azio</w:t>
      </w:r>
      <w:r w:rsidR="0049490B">
        <w:rPr>
          <w:rFonts w:cs="Arial"/>
          <w:sz w:val="22"/>
          <w:highlight w:val="cyan"/>
          <w:lang w:val="it-IT"/>
        </w:rPr>
        <w:t>ne di distribuzione)</w:t>
      </w:r>
      <w:r w:rsidRPr="0049490B">
        <w:rPr>
          <w:rFonts w:cs="Arial"/>
          <w:sz w:val="22"/>
          <w:highlight w:val="cyan"/>
          <w:lang w:val="it-IT"/>
        </w:rPr>
        <w:t>)</w:t>
      </w:r>
    </w:p>
    <w:p w:rsidR="0049490B" w:rsidRDefault="0049490B" w:rsidP="007C4D0C">
      <w:pPr>
        <w:autoSpaceDE w:val="0"/>
        <w:autoSpaceDN w:val="0"/>
        <w:adjustRightInd w:val="0"/>
        <w:spacing w:line="240" w:lineRule="auto"/>
        <w:rPr>
          <w:rFonts w:cs="Arial"/>
          <w:sz w:val="22"/>
          <w:lang w:val="it-IT"/>
        </w:rPr>
      </w:pPr>
    </w:p>
    <w:p w:rsidR="0049490B" w:rsidRDefault="0049490B" w:rsidP="007C4D0C">
      <w:pPr>
        <w:autoSpaceDE w:val="0"/>
        <w:autoSpaceDN w:val="0"/>
        <w:adjustRightInd w:val="0"/>
        <w:spacing w:line="240" w:lineRule="auto"/>
        <w:rPr>
          <w:rFonts w:cs="Arial"/>
          <w:sz w:val="22"/>
          <w:lang w:val="it-IT"/>
        </w:rPr>
      </w:pPr>
      <w:r w:rsidRPr="00AD11D3">
        <w:rPr>
          <w:rFonts w:cs="Arial"/>
          <w:sz w:val="22"/>
          <w:highlight w:val="red"/>
          <w:lang w:val="it-CH"/>
        </w:rPr>
        <w:t>((</w:t>
      </w:r>
      <w:r>
        <w:rPr>
          <w:rFonts w:cs="Arial"/>
          <w:sz w:val="22"/>
          <w:highlight w:val="red"/>
          <w:lang w:val="it-CH"/>
        </w:rPr>
        <w:t xml:space="preserve">Data </w:t>
      </w:r>
      <w:r w:rsidRPr="00AD11D3">
        <w:rPr>
          <w:rFonts w:cs="Arial"/>
          <w:sz w:val="22"/>
          <w:highlight w:val="red"/>
          <w:lang w:val="it-CH"/>
        </w:rPr>
        <w:t xml:space="preserve">sabato 29 ottobre)) </w:t>
      </w:r>
      <w:r w:rsidRPr="00AD11D3">
        <w:rPr>
          <w:rFonts w:cs="Arial"/>
          <w:bCs/>
          <w:sz w:val="22"/>
          <w:lang w:val="it-CH"/>
        </w:rPr>
        <w:t xml:space="preserve">tutti </w:t>
      </w:r>
      <w:r>
        <w:rPr>
          <w:rFonts w:cs="Arial"/>
          <w:bCs/>
          <w:sz w:val="22"/>
          <w:lang w:val="it-CH"/>
        </w:rPr>
        <w:t>i cittadini</w:t>
      </w:r>
      <w:r w:rsidRPr="00AD11D3">
        <w:rPr>
          <w:rFonts w:cs="Arial"/>
          <w:bCs/>
          <w:sz w:val="22"/>
          <w:lang w:val="it-CH"/>
        </w:rPr>
        <w:t xml:space="preserve"> possono acquistare un </w:t>
      </w:r>
      <w:r>
        <w:rPr>
          <w:rFonts w:cs="Arial"/>
          <w:bCs/>
          <w:sz w:val="22"/>
          <w:lang w:val="it-CH"/>
        </w:rPr>
        <w:t xml:space="preserve">caricatore solare a prezzo ridotto presso </w:t>
      </w:r>
      <w:r w:rsidRPr="0049490B">
        <w:rPr>
          <w:rFonts w:cs="Arial"/>
          <w:bCs/>
          <w:sz w:val="22"/>
          <w:highlight w:val="red"/>
          <w:lang w:val="it-CH"/>
        </w:rPr>
        <w:t>((luogo))</w:t>
      </w:r>
      <w:r w:rsidRPr="00AD11D3">
        <w:rPr>
          <w:rFonts w:cs="Arial"/>
          <w:bCs/>
          <w:sz w:val="22"/>
          <w:lang w:val="it-CH"/>
        </w:rPr>
        <w:t>. Dalle</w:t>
      </w:r>
      <w:r w:rsidRPr="00AD11D3">
        <w:rPr>
          <w:rFonts w:cs="Arial"/>
          <w:bCs/>
          <w:sz w:val="22"/>
          <w:highlight w:val="red"/>
          <w:lang w:val="it-CH"/>
        </w:rPr>
        <w:t xml:space="preserve"> ((9:00 di mattina)) </w:t>
      </w:r>
      <w:r w:rsidRPr="00AD11D3">
        <w:rPr>
          <w:rFonts w:cs="Arial"/>
          <w:bCs/>
          <w:sz w:val="22"/>
          <w:lang w:val="it-CH"/>
        </w:rPr>
        <w:t xml:space="preserve">saranno messi in vendita </w:t>
      </w:r>
      <w:r w:rsidRPr="00AD11D3">
        <w:rPr>
          <w:rFonts w:cs="Arial"/>
          <w:bCs/>
          <w:sz w:val="22"/>
          <w:highlight w:val="red"/>
          <w:lang w:val="it-CH"/>
        </w:rPr>
        <w:t>((numero))</w:t>
      </w:r>
      <w:r>
        <w:rPr>
          <w:rFonts w:cs="Arial"/>
          <w:bCs/>
          <w:sz w:val="22"/>
          <w:lang w:val="it-CH"/>
        </w:rPr>
        <w:t xml:space="preserve"> caricatori</w:t>
      </w:r>
      <w:r w:rsidRPr="00AD11D3">
        <w:rPr>
          <w:rFonts w:cs="Arial"/>
          <w:bCs/>
          <w:sz w:val="22"/>
          <w:lang w:val="it-CH"/>
        </w:rPr>
        <w:t>.</w:t>
      </w:r>
    </w:p>
    <w:p w:rsidR="0049490B" w:rsidRPr="0049490B" w:rsidRDefault="0049490B" w:rsidP="007C4D0C">
      <w:pPr>
        <w:autoSpaceDE w:val="0"/>
        <w:autoSpaceDN w:val="0"/>
        <w:adjustRightInd w:val="0"/>
        <w:spacing w:line="240" w:lineRule="auto"/>
        <w:rPr>
          <w:rFonts w:cs="Arial"/>
          <w:sz w:val="22"/>
          <w:lang w:val="it-IT"/>
        </w:rPr>
      </w:pPr>
    </w:p>
    <w:p w:rsidR="0049490B" w:rsidRPr="0049490B" w:rsidRDefault="0049490B" w:rsidP="0049490B">
      <w:pPr>
        <w:pStyle w:val="Default"/>
        <w:rPr>
          <w:rFonts w:ascii="Arial" w:hAnsi="Arial" w:cs="Arial"/>
          <w:b/>
          <w:sz w:val="22"/>
          <w:szCs w:val="22"/>
          <w:lang w:val="it-CH"/>
        </w:rPr>
      </w:pPr>
      <w:r w:rsidRPr="0049490B">
        <w:rPr>
          <w:rFonts w:ascii="Arial" w:hAnsi="Arial" w:cs="Arial"/>
          <w:b/>
          <w:sz w:val="22"/>
          <w:szCs w:val="22"/>
          <w:lang w:val="it-CH"/>
        </w:rPr>
        <w:t>Azione caricatori solari</w:t>
      </w:r>
    </w:p>
    <w:p w:rsidR="0049490B" w:rsidRPr="0049490B" w:rsidRDefault="0049490B" w:rsidP="0049490B">
      <w:pPr>
        <w:pStyle w:val="Default"/>
        <w:rPr>
          <w:rFonts w:ascii="Arial" w:hAnsi="Arial" w:cs="Arial"/>
          <w:bCs/>
          <w:sz w:val="22"/>
          <w:szCs w:val="22"/>
          <w:lang w:val="it-CH"/>
        </w:rPr>
      </w:pPr>
      <w:r w:rsidRPr="0049490B">
        <w:rPr>
          <w:rFonts w:ascii="Arial" w:hAnsi="Arial" w:cs="Arial"/>
          <w:bCs/>
          <w:sz w:val="22"/>
          <w:szCs w:val="22"/>
          <w:lang w:val="it-CH"/>
        </w:rPr>
        <w:t>Cosa?</w:t>
      </w:r>
      <w:r w:rsidRPr="0049490B">
        <w:rPr>
          <w:rFonts w:ascii="Arial" w:hAnsi="Arial" w:cs="Arial"/>
          <w:bCs/>
          <w:sz w:val="22"/>
          <w:szCs w:val="22"/>
          <w:lang w:val="it-CH"/>
        </w:rPr>
        <w:tab/>
        <w:t xml:space="preserve">Caricatori solari a </w:t>
      </w:r>
      <w:r w:rsidRPr="0049490B">
        <w:rPr>
          <w:rFonts w:ascii="Arial" w:hAnsi="Arial" w:cs="Arial"/>
          <w:bCs/>
          <w:sz w:val="22"/>
          <w:szCs w:val="22"/>
          <w:highlight w:val="red"/>
          <w:lang w:val="it-CH"/>
        </w:rPr>
        <w:t>((XX))</w:t>
      </w:r>
      <w:r w:rsidRPr="0049490B">
        <w:rPr>
          <w:rFonts w:ascii="Arial" w:hAnsi="Arial" w:cs="Arial"/>
          <w:bCs/>
          <w:sz w:val="22"/>
          <w:szCs w:val="22"/>
          <w:lang w:val="it-CH"/>
        </w:rPr>
        <w:t xml:space="preserve"> franchi al pezzo. Massimo 3 pezzi per persona.</w:t>
      </w:r>
    </w:p>
    <w:p w:rsidR="0049490B" w:rsidRPr="0049490B" w:rsidRDefault="0049490B" w:rsidP="0049490B">
      <w:pPr>
        <w:pStyle w:val="Default"/>
        <w:rPr>
          <w:rFonts w:ascii="Arial" w:hAnsi="Arial" w:cs="Arial"/>
          <w:bCs/>
          <w:sz w:val="22"/>
          <w:szCs w:val="22"/>
          <w:lang w:val="it-CH"/>
        </w:rPr>
      </w:pPr>
      <w:r w:rsidRPr="0049490B">
        <w:rPr>
          <w:rFonts w:ascii="Arial" w:hAnsi="Arial" w:cs="Arial"/>
          <w:bCs/>
          <w:sz w:val="22"/>
          <w:szCs w:val="22"/>
          <w:lang w:val="it-CH"/>
        </w:rPr>
        <w:t>Quando?</w:t>
      </w:r>
      <w:r w:rsidRPr="0049490B">
        <w:rPr>
          <w:rFonts w:ascii="Arial" w:hAnsi="Arial" w:cs="Arial"/>
          <w:bCs/>
          <w:sz w:val="22"/>
          <w:szCs w:val="22"/>
          <w:highlight w:val="red"/>
          <w:lang w:val="it-CH"/>
        </w:rPr>
        <w:t>26 ottobre 2019, dalle 09:00 alle 14:00</w:t>
      </w:r>
      <w:r w:rsidRPr="0049490B">
        <w:rPr>
          <w:rFonts w:ascii="Arial" w:hAnsi="Arial" w:cs="Arial"/>
          <w:bCs/>
          <w:sz w:val="22"/>
          <w:szCs w:val="22"/>
          <w:lang w:val="it-CH"/>
        </w:rPr>
        <w:t xml:space="preserve"> risp. sino ad esaurimento scorte</w:t>
      </w:r>
    </w:p>
    <w:p w:rsidR="00B63DD2" w:rsidRDefault="0049490B" w:rsidP="0049490B">
      <w:pPr>
        <w:pStyle w:val="Default"/>
        <w:rPr>
          <w:rFonts w:ascii="Arial" w:hAnsi="Arial" w:cs="Arial"/>
          <w:bCs/>
          <w:sz w:val="22"/>
          <w:szCs w:val="22"/>
          <w:lang w:val="it-CH"/>
        </w:rPr>
      </w:pPr>
      <w:r w:rsidRPr="0049490B">
        <w:rPr>
          <w:rFonts w:ascii="Arial" w:hAnsi="Arial" w:cs="Arial"/>
          <w:bCs/>
          <w:sz w:val="22"/>
          <w:szCs w:val="22"/>
          <w:lang w:val="it-CH"/>
        </w:rPr>
        <w:t>Dove?</w:t>
      </w:r>
      <w:r w:rsidRPr="0049490B">
        <w:rPr>
          <w:rFonts w:ascii="Arial" w:hAnsi="Arial" w:cs="Arial"/>
          <w:bCs/>
          <w:sz w:val="22"/>
          <w:szCs w:val="22"/>
          <w:lang w:val="it-CH"/>
        </w:rPr>
        <w:tab/>
      </w:r>
      <w:r w:rsidRPr="0049490B">
        <w:rPr>
          <w:rFonts w:ascii="Arial" w:hAnsi="Arial" w:cs="Arial"/>
          <w:bCs/>
          <w:sz w:val="22"/>
          <w:szCs w:val="22"/>
          <w:highlight w:val="red"/>
          <w:lang w:val="it-CH"/>
        </w:rPr>
        <w:t>Stand comunale ((indicare chiaramente indirizzo e luogo))</w:t>
      </w:r>
    </w:p>
    <w:p w:rsidR="0049490B" w:rsidRPr="0049490B" w:rsidRDefault="0049490B" w:rsidP="0049490B">
      <w:pPr>
        <w:pStyle w:val="Default"/>
        <w:rPr>
          <w:rFonts w:ascii="Arial" w:hAnsi="Arial" w:cs="Arial"/>
          <w:bCs/>
          <w:sz w:val="22"/>
          <w:szCs w:val="22"/>
          <w:lang w:val="it-CH"/>
        </w:rPr>
      </w:pPr>
    </w:p>
    <w:p w:rsidR="0049490B" w:rsidRPr="0049490B" w:rsidRDefault="0049490B" w:rsidP="007C4D0C">
      <w:pPr>
        <w:pStyle w:val="Default"/>
        <w:rPr>
          <w:rFonts w:ascii="Arial" w:hAnsi="Arial" w:cs="Arial"/>
          <w:bCs/>
          <w:sz w:val="22"/>
          <w:szCs w:val="22"/>
          <w:lang w:val="it-IT"/>
        </w:rPr>
      </w:pPr>
    </w:p>
    <w:p w:rsidR="0049490B" w:rsidRPr="0049490B" w:rsidRDefault="0049490B" w:rsidP="007C4D0C">
      <w:pPr>
        <w:pStyle w:val="Default"/>
        <w:rPr>
          <w:rFonts w:ascii="Arial" w:hAnsi="Arial" w:cs="Arial"/>
          <w:bCs/>
          <w:sz w:val="22"/>
          <w:szCs w:val="22"/>
          <w:lang w:val="it-IT"/>
        </w:rPr>
      </w:pPr>
    </w:p>
    <w:p w:rsidR="00B63DD2" w:rsidRPr="007C4D0C" w:rsidRDefault="00B63DD2" w:rsidP="007C4D0C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lang w:val="en-GB"/>
        </w:rPr>
      </w:pPr>
      <w:proofErr w:type="spellStart"/>
      <w:r w:rsidRPr="007C4D0C">
        <w:rPr>
          <w:rFonts w:cs="Arial"/>
          <w:b/>
          <w:bCs/>
          <w:sz w:val="22"/>
          <w:lang w:val="en-GB"/>
        </w:rPr>
        <w:t>Aktion</w:t>
      </w:r>
      <w:proofErr w:type="spellEnd"/>
      <w:r w:rsidRPr="007C4D0C">
        <w:rPr>
          <w:rFonts w:cs="Arial"/>
          <w:b/>
          <w:bCs/>
          <w:sz w:val="22"/>
          <w:lang w:val="en-GB"/>
        </w:rPr>
        <w:t xml:space="preserve"> </w:t>
      </w:r>
      <w:proofErr w:type="spellStart"/>
      <w:r>
        <w:rPr>
          <w:rFonts w:cs="Arial"/>
          <w:b/>
          <w:bCs/>
          <w:sz w:val="22"/>
          <w:lang w:val="en-GB"/>
        </w:rPr>
        <w:t>Solarladegerät</w:t>
      </w:r>
      <w:proofErr w:type="spellEnd"/>
    </w:p>
    <w:p w:rsidR="00B63DD2" w:rsidRPr="007C4D0C" w:rsidRDefault="00B63DD2" w:rsidP="007C4D0C">
      <w:pPr>
        <w:tabs>
          <w:tab w:val="left" w:pos="900"/>
          <w:tab w:val="left" w:pos="2865"/>
        </w:tabs>
        <w:spacing w:line="240" w:lineRule="auto"/>
        <w:ind w:left="900" w:hanging="900"/>
        <w:rPr>
          <w:rFonts w:cs="Arial"/>
          <w:sz w:val="22"/>
        </w:rPr>
      </w:pPr>
      <w:r w:rsidRPr="007C4D0C">
        <w:rPr>
          <w:rFonts w:cs="Arial"/>
          <w:sz w:val="22"/>
          <w:lang w:val="en-GB"/>
        </w:rPr>
        <w:t>Was?</w:t>
      </w:r>
      <w:r w:rsidRPr="007C4D0C">
        <w:rPr>
          <w:rFonts w:cs="Arial"/>
          <w:sz w:val="22"/>
          <w:lang w:val="en-GB"/>
        </w:rPr>
        <w:tab/>
      </w:r>
      <w:r>
        <w:rPr>
          <w:rFonts w:cs="Arial"/>
          <w:color w:val="auto"/>
          <w:sz w:val="22"/>
        </w:rPr>
        <w:t>Solarladegerät</w:t>
      </w:r>
      <w:r w:rsidRPr="007C4D0C">
        <w:rPr>
          <w:rFonts w:cs="Arial"/>
          <w:sz w:val="22"/>
          <w:lang w:val="en-GB"/>
        </w:rPr>
        <w:t xml:space="preserve">. </w:t>
      </w:r>
      <w:r w:rsidRPr="007C4D0C">
        <w:rPr>
          <w:rFonts w:cs="Arial"/>
          <w:sz w:val="22"/>
        </w:rPr>
        <w:t xml:space="preserve">Für </w:t>
      </w:r>
      <w:r w:rsidRPr="00B84C6E">
        <w:rPr>
          <w:rFonts w:cs="Arial"/>
          <w:sz w:val="22"/>
          <w:highlight w:val="red"/>
        </w:rPr>
        <w:t>((XX)</w:t>
      </w:r>
      <w:r w:rsidRPr="007C4D0C">
        <w:rPr>
          <w:rFonts w:cs="Arial"/>
          <w:sz w:val="22"/>
        </w:rPr>
        <w:t xml:space="preserve"> Franken pro Stück. Maximal drei Stück pro Person</w:t>
      </w:r>
    </w:p>
    <w:p w:rsidR="00B63DD2" w:rsidRPr="007C4D0C" w:rsidRDefault="00B63DD2" w:rsidP="007C4D0C">
      <w:pPr>
        <w:tabs>
          <w:tab w:val="left" w:pos="900"/>
          <w:tab w:val="left" w:pos="2865"/>
        </w:tabs>
        <w:spacing w:line="240" w:lineRule="auto"/>
        <w:ind w:left="900" w:hanging="900"/>
        <w:rPr>
          <w:rFonts w:cs="Arial"/>
          <w:sz w:val="22"/>
        </w:rPr>
      </w:pPr>
      <w:r w:rsidRPr="007C4D0C">
        <w:rPr>
          <w:rFonts w:cs="Arial"/>
          <w:sz w:val="22"/>
        </w:rPr>
        <w:t>Wann?</w:t>
      </w:r>
      <w:r w:rsidRPr="007C4D0C">
        <w:rPr>
          <w:rFonts w:cs="Arial"/>
          <w:sz w:val="22"/>
        </w:rPr>
        <w:tab/>
      </w:r>
      <w:r w:rsidRPr="007C4D0C">
        <w:rPr>
          <w:rFonts w:cs="Arial"/>
          <w:sz w:val="22"/>
          <w:highlight w:val="red"/>
        </w:rPr>
        <w:t>xx. Oktober 201</w:t>
      </w:r>
      <w:r>
        <w:rPr>
          <w:rFonts w:cs="Arial"/>
          <w:sz w:val="22"/>
          <w:highlight w:val="red"/>
        </w:rPr>
        <w:t>9</w:t>
      </w:r>
      <w:r w:rsidRPr="007C4D0C">
        <w:rPr>
          <w:rFonts w:cs="Arial"/>
          <w:sz w:val="22"/>
          <w:highlight w:val="red"/>
        </w:rPr>
        <w:t>, ab 9 bis 14 Uhr oder solange Vorrat</w:t>
      </w:r>
    </w:p>
    <w:p w:rsidR="00B63DD2" w:rsidRDefault="00B63DD2" w:rsidP="007C4D0C">
      <w:pPr>
        <w:tabs>
          <w:tab w:val="left" w:pos="900"/>
          <w:tab w:val="left" w:pos="2865"/>
        </w:tabs>
        <w:spacing w:line="240" w:lineRule="auto"/>
        <w:ind w:left="900" w:hanging="900"/>
        <w:rPr>
          <w:rFonts w:cs="Arial"/>
          <w:sz w:val="22"/>
        </w:rPr>
      </w:pPr>
      <w:r w:rsidRPr="007C4D0C">
        <w:rPr>
          <w:rFonts w:cs="Arial"/>
          <w:sz w:val="22"/>
        </w:rPr>
        <w:t>Wo?</w:t>
      </w:r>
      <w:r w:rsidRPr="007C4D0C">
        <w:rPr>
          <w:rFonts w:cs="Arial"/>
          <w:sz w:val="22"/>
        </w:rPr>
        <w:tab/>
      </w:r>
      <w:r w:rsidRPr="007C4D0C">
        <w:rPr>
          <w:rFonts w:cs="Arial"/>
          <w:sz w:val="22"/>
          <w:highlight w:val="red"/>
        </w:rPr>
        <w:t>Marktstand Dorfplatz ((mit genauer Ortangabe und Adresse))</w:t>
      </w:r>
    </w:p>
    <w:p w:rsidR="0049490B" w:rsidRDefault="0049490B" w:rsidP="007C4D0C">
      <w:pPr>
        <w:tabs>
          <w:tab w:val="left" w:pos="900"/>
          <w:tab w:val="left" w:pos="2865"/>
        </w:tabs>
        <w:spacing w:line="240" w:lineRule="auto"/>
        <w:ind w:left="900" w:hanging="900"/>
        <w:rPr>
          <w:rFonts w:cs="Arial"/>
          <w:sz w:val="22"/>
        </w:rPr>
      </w:pPr>
      <w:bookmarkStart w:id="0" w:name="_GoBack"/>
      <w:bookmarkEnd w:id="0"/>
    </w:p>
    <w:p w:rsidR="0049490B" w:rsidRPr="00AD11D3" w:rsidRDefault="0049490B" w:rsidP="0049490B">
      <w:pPr>
        <w:autoSpaceDE w:val="0"/>
        <w:autoSpaceDN w:val="0"/>
        <w:adjustRightInd w:val="0"/>
        <w:spacing w:line="240" w:lineRule="auto"/>
        <w:rPr>
          <w:rFonts w:cs="Arial"/>
          <w:sz w:val="22"/>
          <w:lang w:val="it-CH"/>
        </w:rPr>
      </w:pPr>
      <w:bookmarkStart w:id="1" w:name="_Hlk15474024"/>
      <w:r w:rsidRPr="00AD11D3">
        <w:rPr>
          <w:rFonts w:cs="Arial"/>
          <w:sz w:val="22"/>
          <w:lang w:val="it-CH"/>
        </w:rPr>
        <w:lastRenderedPageBreak/>
        <w:t>((Possibili immagini da inserire nell‘articolo, le immagini ad alta risoluzione sono scaricabili dalla pagina</w:t>
      </w:r>
      <w:r w:rsidRPr="002C220E">
        <w:rPr>
          <w:lang w:val="it-IT"/>
        </w:rPr>
        <w:t xml:space="preserve"> </w:t>
      </w:r>
      <w:r w:rsidRPr="002C220E">
        <w:rPr>
          <w:rFonts w:cs="Arial"/>
          <w:sz w:val="22"/>
          <w:lang w:val="it-CH"/>
        </w:rPr>
        <w:t>www.cittadell’energia.ch</w:t>
      </w:r>
      <w:r w:rsidRPr="00AD11D3">
        <w:rPr>
          <w:rFonts w:cs="Arial"/>
          <w:sz w:val="22"/>
          <w:lang w:val="it-CH"/>
        </w:rPr>
        <w:t>)</w:t>
      </w:r>
    </w:p>
    <w:bookmarkEnd w:id="1"/>
    <w:p w:rsidR="00B63DD2" w:rsidRPr="00904ED9" w:rsidRDefault="00DE7364" w:rsidP="009E024C">
      <w:pPr>
        <w:autoSpaceDE w:val="0"/>
        <w:autoSpaceDN w:val="0"/>
        <w:adjustRightInd w:val="0"/>
        <w:spacing w:line="240" w:lineRule="auto"/>
        <w:rPr>
          <w:rFonts w:cs="Arial"/>
          <w:sz w:val="22"/>
          <w:lang w:val="it-IT"/>
        </w:rPr>
      </w:pPr>
      <w:r>
        <w:rPr>
          <w:rFonts w:cs="Arial"/>
        </w:rPr>
        <w:pict>
          <v:shape id="_x0000_i1026" type="#_x0000_t75" style="width:116.25pt;height:105pt">
            <v:imagedata r:id="rId8" o:title=""/>
          </v:shape>
        </w:pict>
      </w:r>
      <w:r w:rsidR="00B63DD2" w:rsidRPr="00904ED9">
        <w:rPr>
          <w:rFonts w:cs="Arial"/>
          <w:lang w:val="it-IT"/>
        </w:rPr>
        <w:t xml:space="preserve">   </w:t>
      </w:r>
      <w:r>
        <w:rPr>
          <w:rFonts w:cs="Arial"/>
        </w:rPr>
        <w:pict>
          <v:shape id="_x0000_i1027" type="#_x0000_t75" style="width:135.75pt;height:50.25pt">
            <v:imagedata r:id="rId9" o:title=""/>
          </v:shape>
        </w:pict>
      </w:r>
      <w:r w:rsidR="00B63DD2" w:rsidRPr="00904ED9">
        <w:rPr>
          <w:rFonts w:cs="Arial"/>
          <w:sz w:val="22"/>
          <w:lang w:val="it-IT"/>
        </w:rPr>
        <w:t xml:space="preserve">            </w:t>
      </w:r>
      <w:bookmarkStart w:id="2" w:name="_Hlk15474037"/>
      <w:r>
        <w:rPr>
          <w:rFonts w:cs="Arial"/>
        </w:rPr>
        <w:pict>
          <v:shape id="_x0000_i1028" type="#_x0000_t75" style="width:108.75pt;height:51.75pt">
            <v:imagedata r:id="rId7" o:title=""/>
          </v:shape>
        </w:pict>
      </w:r>
      <w:bookmarkEnd w:id="2"/>
    </w:p>
    <w:p w:rsidR="00B63DD2" w:rsidRPr="00904ED9" w:rsidRDefault="00B63DD2" w:rsidP="001718AC">
      <w:pPr>
        <w:spacing w:after="240"/>
        <w:rPr>
          <w:rFonts w:cs="Arial"/>
          <w:lang w:val="it-IT"/>
        </w:rPr>
      </w:pPr>
    </w:p>
    <w:p w:rsidR="0049490B" w:rsidRPr="002C220E" w:rsidRDefault="0049490B" w:rsidP="0049490B">
      <w:pPr>
        <w:spacing w:line="240" w:lineRule="auto"/>
        <w:rPr>
          <w:rFonts w:cs="Arial"/>
          <w:sz w:val="22"/>
          <w:lang w:val="it-CH"/>
        </w:rPr>
      </w:pPr>
      <w:r w:rsidRPr="002C220E">
        <w:rPr>
          <w:rFonts w:cs="Arial"/>
          <w:sz w:val="22"/>
          <w:lang w:val="it-CH"/>
        </w:rPr>
        <w:t>((Legenda))</w:t>
      </w:r>
    </w:p>
    <w:p w:rsidR="0049490B" w:rsidRDefault="0049490B" w:rsidP="0049490B">
      <w:pPr>
        <w:spacing w:line="240" w:lineRule="auto"/>
        <w:rPr>
          <w:rFonts w:cs="Arial"/>
          <w:sz w:val="22"/>
          <w:lang w:val="it-IT"/>
        </w:rPr>
      </w:pPr>
      <w:bookmarkStart w:id="3" w:name="_Hlk15474044"/>
      <w:r w:rsidRPr="002C220E">
        <w:rPr>
          <w:rFonts w:cs="Arial"/>
          <w:sz w:val="22"/>
          <w:lang w:val="it-IT"/>
        </w:rPr>
        <w:t>Con un caricatore solare, le batterie possono essere ricaricate ovunque e indi-pendentemente dalla rete elettrica. Basta orientare il caricatore verso il sole e rifornirsi in modo ecologico con energia solare.</w:t>
      </w:r>
      <w:r>
        <w:rPr>
          <w:rFonts w:cs="Arial"/>
          <w:sz w:val="22"/>
          <w:lang w:val="it-IT"/>
        </w:rPr>
        <w:t xml:space="preserve"> E puoi ricaricare anche il tuo telefonino. </w:t>
      </w:r>
    </w:p>
    <w:bookmarkEnd w:id="3"/>
    <w:p w:rsidR="0049490B" w:rsidRPr="00437112" w:rsidRDefault="0049490B" w:rsidP="001718AC">
      <w:pPr>
        <w:spacing w:after="240"/>
        <w:rPr>
          <w:rFonts w:cs="Arial"/>
          <w:sz w:val="22"/>
          <w:lang w:val="it-IT"/>
        </w:rPr>
      </w:pPr>
    </w:p>
    <w:p w:rsidR="00437112" w:rsidRPr="00904ED9" w:rsidRDefault="00437112" w:rsidP="00437112">
      <w:pPr>
        <w:autoSpaceDE w:val="0"/>
        <w:autoSpaceDN w:val="0"/>
        <w:adjustRightInd w:val="0"/>
        <w:spacing w:line="240" w:lineRule="auto"/>
        <w:rPr>
          <w:rFonts w:cs="Arial"/>
          <w:sz w:val="22"/>
          <w:highlight w:val="red"/>
          <w:lang w:val="it-CH"/>
        </w:rPr>
      </w:pPr>
      <w:bookmarkStart w:id="4" w:name="_Hlk15476978"/>
      <w:r w:rsidRPr="00904ED9">
        <w:rPr>
          <w:rFonts w:cs="Arial"/>
          <w:sz w:val="22"/>
          <w:highlight w:val="red"/>
          <w:lang w:val="it-CH"/>
        </w:rPr>
        <w:t>Se realizzate un’azione o pubblicate un contributo su giornali, riviste comunali o sito web, vi chiediamo gentilmente di informare la INFOLINE</w:t>
      </w:r>
      <w:r w:rsidR="00904ED9" w:rsidRPr="00904ED9">
        <w:rPr>
          <w:rFonts w:cs="Arial"/>
          <w:sz w:val="22"/>
          <w:highlight w:val="red"/>
          <w:lang w:val="it-CH"/>
        </w:rPr>
        <w:t xml:space="preserve"> </w:t>
      </w:r>
      <w:r w:rsidRPr="00904ED9">
        <w:rPr>
          <w:rFonts w:cs="Arial"/>
          <w:sz w:val="22"/>
          <w:highlight w:val="red"/>
          <w:lang w:val="it-CH"/>
        </w:rPr>
        <w:t>Comunicazione. Queste informazioni sono molto importanti per la valutazione dell’esisto dell’energyday19.</w:t>
      </w:r>
    </w:p>
    <w:p w:rsidR="00437112" w:rsidRPr="00904ED9" w:rsidRDefault="00437112" w:rsidP="00437112">
      <w:pPr>
        <w:autoSpaceDE w:val="0"/>
        <w:autoSpaceDN w:val="0"/>
        <w:adjustRightInd w:val="0"/>
        <w:spacing w:line="240" w:lineRule="auto"/>
        <w:rPr>
          <w:rFonts w:cs="Arial"/>
          <w:sz w:val="22"/>
          <w:highlight w:val="red"/>
          <w:lang w:val="it-IT"/>
        </w:rPr>
      </w:pPr>
    </w:p>
    <w:p w:rsidR="00437112" w:rsidRPr="00904ED9" w:rsidRDefault="00437112" w:rsidP="00437112">
      <w:pPr>
        <w:spacing w:line="240" w:lineRule="auto"/>
        <w:rPr>
          <w:rFonts w:cs="Arial"/>
          <w:sz w:val="22"/>
          <w:highlight w:val="red"/>
          <w:lang w:val="it-IT"/>
        </w:rPr>
      </w:pPr>
      <w:r w:rsidRPr="00904ED9">
        <w:rPr>
          <w:rFonts w:cs="Arial"/>
          <w:sz w:val="22"/>
          <w:highlight w:val="red"/>
          <w:lang w:val="it-IT"/>
        </w:rPr>
        <w:t>INFOLINE Comunicazione Città dell’energia</w:t>
      </w:r>
    </w:p>
    <w:p w:rsidR="00B63DD2" w:rsidRPr="00904ED9" w:rsidRDefault="00437112" w:rsidP="00437112">
      <w:pPr>
        <w:spacing w:line="240" w:lineRule="auto"/>
        <w:rPr>
          <w:rFonts w:cs="Arial"/>
          <w:sz w:val="22"/>
          <w:lang w:val="it-IT"/>
        </w:rPr>
      </w:pPr>
      <w:r w:rsidRPr="00904ED9">
        <w:rPr>
          <w:rFonts w:cs="Arial"/>
          <w:sz w:val="22"/>
          <w:highlight w:val="red"/>
          <w:lang w:val="it-IT"/>
        </w:rPr>
        <w:t>T: +41 (0) 91 224 64 71</w:t>
      </w:r>
      <w:r w:rsidR="00904ED9" w:rsidRPr="00904ED9">
        <w:rPr>
          <w:rFonts w:cs="Arial"/>
          <w:sz w:val="22"/>
          <w:highlight w:val="red"/>
          <w:lang w:val="it-IT"/>
        </w:rPr>
        <w:t xml:space="preserve"> </w:t>
      </w:r>
      <w:r w:rsidRPr="00904ED9">
        <w:rPr>
          <w:rFonts w:cs="Arial"/>
          <w:sz w:val="22"/>
          <w:highlight w:val="red"/>
          <w:lang w:val="it-IT"/>
        </w:rPr>
        <w:t>E: infoline.comunicazione@cittadellenergia.ch</w:t>
      </w:r>
      <w:bookmarkEnd w:id="4"/>
    </w:p>
    <w:sectPr w:rsidR="00B63DD2" w:rsidRPr="00904ED9" w:rsidSect="00F55C5D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type w:val="continuous"/>
      <w:pgSz w:w="11906" w:h="16838"/>
      <w:pgMar w:top="2665" w:right="1133" w:bottom="1134" w:left="2155" w:header="709" w:footer="18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490B" w:rsidRDefault="0049490B" w:rsidP="00306C0E">
      <w:pPr>
        <w:spacing w:line="240" w:lineRule="auto"/>
      </w:pPr>
      <w:r>
        <w:separator/>
      </w:r>
    </w:p>
  </w:endnote>
  <w:endnote w:type="continuationSeparator" w:id="0">
    <w:p w:rsidR="0049490B" w:rsidRDefault="0049490B" w:rsidP="00306C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90B" w:rsidRDefault="0049490B">
    <w:pPr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90B" w:rsidRPr="0043677D" w:rsidRDefault="0049490B" w:rsidP="005F22B2">
    <w:pPr>
      <w:framePr w:w="8732" w:h="1361" w:hRule="exact" w:hSpace="142" w:wrap="around" w:vAnchor="page" w:hAnchor="page" w:x="2195" w:yAlign="bottom" w:anchorLock="1"/>
      <w:spacing w:after="40" w:line="240" w:lineRule="auto"/>
      <w:jc w:val="right"/>
      <w:rPr>
        <w:rStyle w:val="Adresseberschrift"/>
      </w:rPr>
    </w:pPr>
  </w:p>
  <w:p w:rsidR="0049490B" w:rsidRPr="0033272A" w:rsidRDefault="0049490B" w:rsidP="0049490B">
    <w:pPr>
      <w:framePr w:w="8732" w:h="1361" w:hRule="exact" w:hSpace="142" w:wrap="around" w:vAnchor="page" w:hAnchor="page" w:x="2195" w:yAlign="bottom" w:anchorLock="1"/>
      <w:spacing w:line="240" w:lineRule="auto"/>
      <w:jc w:val="right"/>
      <w:rPr>
        <w:rStyle w:val="Adresse"/>
        <w:lang w:val="it-IT"/>
      </w:rPr>
    </w:pPr>
    <w:r w:rsidRPr="0072218E">
      <w:rPr>
        <w:lang w:val="de-CH"/>
      </w:rPr>
      <w:tab/>
    </w:r>
    <w:r w:rsidRPr="0072218E">
      <w:rPr>
        <w:lang w:val="de-CH"/>
      </w:rPr>
      <w:tab/>
    </w:r>
    <w:bookmarkStart w:id="5" w:name="_Hlk491683128"/>
    <w:r w:rsidRPr="0033272A">
      <w:rPr>
        <w:rStyle w:val="Adresse"/>
        <w:lang w:val="it-IT"/>
      </w:rPr>
      <w:t>INFOLINE Comunicazione Città dell’energia</w:t>
    </w:r>
  </w:p>
  <w:p w:rsidR="0049490B" w:rsidRDefault="0049490B" w:rsidP="0049490B">
    <w:pPr>
      <w:framePr w:w="8732" w:h="1361" w:hRule="exact" w:hSpace="142" w:wrap="around" w:vAnchor="page" w:hAnchor="page" w:x="2195" w:yAlign="bottom" w:anchorLock="1"/>
      <w:spacing w:line="240" w:lineRule="auto"/>
      <w:jc w:val="right"/>
      <w:rPr>
        <w:rStyle w:val="Adresse"/>
        <w:lang w:val="it-IT"/>
      </w:rPr>
    </w:pPr>
    <w:r w:rsidRPr="0033272A">
      <w:rPr>
        <w:rStyle w:val="Adresse"/>
        <w:lang w:val="it-IT"/>
      </w:rPr>
      <w:t>C</w:t>
    </w:r>
    <w:r>
      <w:rPr>
        <w:rStyle w:val="Adresse"/>
        <w:lang w:val="it-IT"/>
      </w:rPr>
      <w:t>/</w:t>
    </w:r>
    <w:r w:rsidRPr="0033272A">
      <w:rPr>
        <w:rStyle w:val="Adresse"/>
        <w:lang w:val="it-IT"/>
      </w:rPr>
      <w:t xml:space="preserve">o </w:t>
    </w:r>
    <w:proofErr w:type="spellStart"/>
    <w:r w:rsidRPr="0033272A">
      <w:rPr>
        <w:rStyle w:val="Adresse"/>
        <w:lang w:val="it-IT"/>
      </w:rPr>
      <w:t>Enermi</w:t>
    </w:r>
    <w:proofErr w:type="spellEnd"/>
    <w:r w:rsidRPr="0033272A">
      <w:rPr>
        <w:rStyle w:val="Adresse"/>
        <w:lang w:val="it-IT"/>
      </w:rPr>
      <w:t xml:space="preserve"> Sagl | Via Cantonale 18</w:t>
    </w:r>
    <w:r>
      <w:rPr>
        <w:rStyle w:val="Adresse"/>
        <w:lang w:val="it-IT"/>
      </w:rPr>
      <w:t xml:space="preserve"> | CH-6928 Manno</w:t>
    </w:r>
  </w:p>
  <w:p w:rsidR="0049490B" w:rsidRPr="005A7BF5" w:rsidRDefault="0049490B" w:rsidP="0049490B">
    <w:pPr>
      <w:framePr w:w="8732" w:h="1361" w:hRule="exact" w:hSpace="142" w:wrap="around" w:vAnchor="page" w:hAnchor="page" w:x="2195" w:yAlign="bottom" w:anchorLock="1"/>
      <w:spacing w:line="240" w:lineRule="auto"/>
      <w:jc w:val="right"/>
      <w:rPr>
        <w:rStyle w:val="Adresse"/>
        <w:lang w:val="de-CH"/>
      </w:rPr>
    </w:pPr>
    <w:r>
      <w:rPr>
        <w:rStyle w:val="Adresse"/>
        <w:lang w:val="it-IT"/>
      </w:rPr>
      <w:t>T</w:t>
    </w:r>
    <w:r w:rsidRPr="0033272A">
      <w:rPr>
        <w:rStyle w:val="Adresse"/>
        <w:lang w:val="it-IT"/>
      </w:rPr>
      <w:t>el. +41 (0) 91 224 64 71</w:t>
    </w:r>
    <w:r>
      <w:rPr>
        <w:rStyle w:val="Adresse"/>
        <w:lang w:val="it-IT"/>
      </w:rPr>
      <w:t xml:space="preserve"> | infoline.comunicazione@cittadellenergia.</w:t>
    </w:r>
    <w:r w:rsidRPr="0033272A">
      <w:rPr>
        <w:rStyle w:val="Adresse"/>
        <w:lang w:val="it-IT"/>
      </w:rPr>
      <w:t>ch</w:t>
    </w:r>
  </w:p>
  <w:bookmarkEnd w:id="5"/>
  <w:p w:rsidR="0049490B" w:rsidRPr="005A7BF5" w:rsidRDefault="0049490B" w:rsidP="0049490B">
    <w:pPr>
      <w:framePr w:w="8732" w:h="1361" w:hRule="exact" w:hSpace="142" w:wrap="around" w:vAnchor="page" w:hAnchor="page" w:x="2195" w:yAlign="bottom" w:anchorLock="1"/>
      <w:spacing w:line="240" w:lineRule="auto"/>
      <w:jc w:val="right"/>
      <w:rPr>
        <w:rStyle w:val="Adresse"/>
        <w:lang w:val="de-CH"/>
      </w:rPr>
    </w:pPr>
  </w:p>
  <w:p w:rsidR="0049490B" w:rsidRPr="005A7BF5" w:rsidRDefault="0049490B" w:rsidP="005A7BF5">
    <w:pPr>
      <w:spacing w:line="240" w:lineRule="auto"/>
      <w:jc w:val="right"/>
      <w:rPr>
        <w:rStyle w:val="Adresse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490B" w:rsidRDefault="0049490B" w:rsidP="00306C0E">
      <w:pPr>
        <w:spacing w:line="240" w:lineRule="auto"/>
      </w:pPr>
      <w:r>
        <w:separator/>
      </w:r>
    </w:p>
  </w:footnote>
  <w:footnote w:type="continuationSeparator" w:id="0">
    <w:p w:rsidR="0049490B" w:rsidRDefault="0049490B" w:rsidP="00306C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90B" w:rsidRDefault="00DE7364">
    <w:pPr>
      <w:spacing w:line="240" w:lineRule="auto"/>
    </w:pPr>
    <w:r>
      <w:rPr>
        <w:noProof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245097" o:spid="_x0000_s2049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90B" w:rsidRDefault="00DE7364">
    <w:pPr>
      <w:pStyle w:val="Intestazione"/>
    </w:pPr>
    <w:r>
      <w:rPr>
        <w:noProof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" o:spid="_x0000_s2050" type="#_x0000_t75" style="position:absolute;margin-left:0;margin-top:0;width:598.1pt;height:119.6pt;z-index:-251659776;visibility:visible;mso-position-horizontal-relative:page;mso-position-vertical-relative:page">
          <v:imagedata r:id="rId1" o:title=""/>
          <w10:wrap anchorx="page" anchory="page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90B" w:rsidRDefault="00DE7364">
    <w:pPr>
      <w:spacing w:line="240" w:lineRule="aut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2052" type="#_x0000_t75" style="position:absolute;margin-left:0;margin-top:0;width:595.45pt;height:226.8pt;z-index:-251657728;visibility:visible;mso-position-horizontal-relative:page;mso-position-vertical-relative:page;mso-width-relative:margin;mso-height-relative:margin" o:allowincell="f">
          <v:imagedata r:id="rId1" o:title=""/>
          <w10:wrap anchorx="page" anchory="page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A78C0"/>
    <w:multiLevelType w:val="hybridMultilevel"/>
    <w:tmpl w:val="4320AA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8B0057"/>
    <w:rsid w:val="000643B0"/>
    <w:rsid w:val="00066929"/>
    <w:rsid w:val="0006777F"/>
    <w:rsid w:val="000717E8"/>
    <w:rsid w:val="00080BB1"/>
    <w:rsid w:val="00094A52"/>
    <w:rsid w:val="000B687A"/>
    <w:rsid w:val="000D1782"/>
    <w:rsid w:val="001014FC"/>
    <w:rsid w:val="00103367"/>
    <w:rsid w:val="00105216"/>
    <w:rsid w:val="00112BB9"/>
    <w:rsid w:val="0012661F"/>
    <w:rsid w:val="00133657"/>
    <w:rsid w:val="00142F81"/>
    <w:rsid w:val="001718AC"/>
    <w:rsid w:val="0018188E"/>
    <w:rsid w:val="001D1034"/>
    <w:rsid w:val="001E5072"/>
    <w:rsid w:val="001E6F92"/>
    <w:rsid w:val="001F76E7"/>
    <w:rsid w:val="00200592"/>
    <w:rsid w:val="0020139A"/>
    <w:rsid w:val="0021721C"/>
    <w:rsid w:val="00255F9F"/>
    <w:rsid w:val="002612C9"/>
    <w:rsid w:val="00267945"/>
    <w:rsid w:val="00283EEE"/>
    <w:rsid w:val="002B7E89"/>
    <w:rsid w:val="002E2115"/>
    <w:rsid w:val="00304E02"/>
    <w:rsid w:val="00306C0E"/>
    <w:rsid w:val="00310845"/>
    <w:rsid w:val="00316EB5"/>
    <w:rsid w:val="0032123C"/>
    <w:rsid w:val="00351BD2"/>
    <w:rsid w:val="003747DF"/>
    <w:rsid w:val="00377809"/>
    <w:rsid w:val="00385717"/>
    <w:rsid w:val="003E4946"/>
    <w:rsid w:val="003F4BB4"/>
    <w:rsid w:val="00431B39"/>
    <w:rsid w:val="0043677D"/>
    <w:rsid w:val="00437112"/>
    <w:rsid w:val="00450C32"/>
    <w:rsid w:val="0049490B"/>
    <w:rsid w:val="004A78AF"/>
    <w:rsid w:val="004D2D39"/>
    <w:rsid w:val="004E3B69"/>
    <w:rsid w:val="004F5591"/>
    <w:rsid w:val="004F645C"/>
    <w:rsid w:val="00536961"/>
    <w:rsid w:val="00544068"/>
    <w:rsid w:val="0055717F"/>
    <w:rsid w:val="0055726A"/>
    <w:rsid w:val="00561B18"/>
    <w:rsid w:val="005A7BF5"/>
    <w:rsid w:val="005B111E"/>
    <w:rsid w:val="005B1339"/>
    <w:rsid w:val="005F22B2"/>
    <w:rsid w:val="00600A6E"/>
    <w:rsid w:val="00603BBD"/>
    <w:rsid w:val="0060476D"/>
    <w:rsid w:val="00613071"/>
    <w:rsid w:val="006341CE"/>
    <w:rsid w:val="00652801"/>
    <w:rsid w:val="00681605"/>
    <w:rsid w:val="00684271"/>
    <w:rsid w:val="00703537"/>
    <w:rsid w:val="0072218E"/>
    <w:rsid w:val="007300EC"/>
    <w:rsid w:val="00757943"/>
    <w:rsid w:val="00771468"/>
    <w:rsid w:val="00783863"/>
    <w:rsid w:val="00786031"/>
    <w:rsid w:val="0079369B"/>
    <w:rsid w:val="007A67A5"/>
    <w:rsid w:val="007C1012"/>
    <w:rsid w:val="007C4D0C"/>
    <w:rsid w:val="007D3D7D"/>
    <w:rsid w:val="007D69C9"/>
    <w:rsid w:val="007E2340"/>
    <w:rsid w:val="007E5EE3"/>
    <w:rsid w:val="007F20B1"/>
    <w:rsid w:val="007F3439"/>
    <w:rsid w:val="00802365"/>
    <w:rsid w:val="008208F1"/>
    <w:rsid w:val="00820923"/>
    <w:rsid w:val="00836C09"/>
    <w:rsid w:val="00844FCA"/>
    <w:rsid w:val="0084706F"/>
    <w:rsid w:val="00857A5D"/>
    <w:rsid w:val="008626D2"/>
    <w:rsid w:val="008649ED"/>
    <w:rsid w:val="008939DB"/>
    <w:rsid w:val="0089778D"/>
    <w:rsid w:val="008A1075"/>
    <w:rsid w:val="008A553F"/>
    <w:rsid w:val="008B0057"/>
    <w:rsid w:val="008C3626"/>
    <w:rsid w:val="008E61F3"/>
    <w:rsid w:val="008F0C44"/>
    <w:rsid w:val="0090389E"/>
    <w:rsid w:val="00904ED9"/>
    <w:rsid w:val="00910931"/>
    <w:rsid w:val="00930FDB"/>
    <w:rsid w:val="009316E2"/>
    <w:rsid w:val="009410EC"/>
    <w:rsid w:val="00971C4C"/>
    <w:rsid w:val="0097280D"/>
    <w:rsid w:val="009A5E56"/>
    <w:rsid w:val="009C146D"/>
    <w:rsid w:val="009C690B"/>
    <w:rsid w:val="009E024C"/>
    <w:rsid w:val="009E620B"/>
    <w:rsid w:val="009E6F9C"/>
    <w:rsid w:val="009F5C29"/>
    <w:rsid w:val="00A01BB7"/>
    <w:rsid w:val="00A42FA9"/>
    <w:rsid w:val="00A46A53"/>
    <w:rsid w:val="00A63F49"/>
    <w:rsid w:val="00A76C87"/>
    <w:rsid w:val="00A81098"/>
    <w:rsid w:val="00AA5926"/>
    <w:rsid w:val="00AA70DA"/>
    <w:rsid w:val="00AA7596"/>
    <w:rsid w:val="00AC7959"/>
    <w:rsid w:val="00AF3867"/>
    <w:rsid w:val="00B10444"/>
    <w:rsid w:val="00B147AC"/>
    <w:rsid w:val="00B47473"/>
    <w:rsid w:val="00B52F05"/>
    <w:rsid w:val="00B554A2"/>
    <w:rsid w:val="00B63DD2"/>
    <w:rsid w:val="00B65112"/>
    <w:rsid w:val="00B84C6E"/>
    <w:rsid w:val="00B92F15"/>
    <w:rsid w:val="00BB27F3"/>
    <w:rsid w:val="00C03D02"/>
    <w:rsid w:val="00C10DEF"/>
    <w:rsid w:val="00C44168"/>
    <w:rsid w:val="00C464F6"/>
    <w:rsid w:val="00C75A95"/>
    <w:rsid w:val="00C82375"/>
    <w:rsid w:val="00CA50C2"/>
    <w:rsid w:val="00CB2CA5"/>
    <w:rsid w:val="00CB48D1"/>
    <w:rsid w:val="00CC1F0F"/>
    <w:rsid w:val="00CE4F83"/>
    <w:rsid w:val="00D12513"/>
    <w:rsid w:val="00D573B3"/>
    <w:rsid w:val="00DA5FE7"/>
    <w:rsid w:val="00DA7DA7"/>
    <w:rsid w:val="00DB4B60"/>
    <w:rsid w:val="00DC4FC2"/>
    <w:rsid w:val="00DE7364"/>
    <w:rsid w:val="00DF0922"/>
    <w:rsid w:val="00E77304"/>
    <w:rsid w:val="00ED7B0E"/>
    <w:rsid w:val="00EE0250"/>
    <w:rsid w:val="00EE076D"/>
    <w:rsid w:val="00EE0857"/>
    <w:rsid w:val="00F07716"/>
    <w:rsid w:val="00F22C47"/>
    <w:rsid w:val="00F55C5D"/>
    <w:rsid w:val="00F72740"/>
    <w:rsid w:val="00F923C4"/>
    <w:rsid w:val="00FB2A20"/>
    <w:rsid w:val="00FB2DE6"/>
    <w:rsid w:val="00FD2885"/>
    <w:rsid w:val="00FE39B5"/>
    <w:rsid w:val="00FE7912"/>
    <w:rsid w:val="00FF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228446A3"/>
  <w15:docId w15:val="{433D1D0F-9636-469F-9542-CA1D41D54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44068"/>
    <w:pPr>
      <w:spacing w:line="280" w:lineRule="exact"/>
    </w:pPr>
    <w:rPr>
      <w:rFonts w:ascii="Arial" w:hAnsi="Arial"/>
      <w:color w:val="000000"/>
      <w:sz w:val="18"/>
      <w:lang w:val="de-DE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rmatvorlage1">
    <w:name w:val="Formatvorlage1"/>
    <w:uiPriority w:val="99"/>
    <w:locked/>
    <w:rsid w:val="00783863"/>
    <w:rPr>
      <w:rFonts w:ascii="Lucida Sans" w:hAnsi="Lucida Sans"/>
      <w:color w:val="auto"/>
      <w:sz w:val="18"/>
    </w:rPr>
  </w:style>
  <w:style w:type="character" w:customStyle="1" w:styleId="TitelfrblaueBalken">
    <w:name w:val="Titel für blaue Balken"/>
    <w:basedOn w:val="Carpredefinitoparagrafo"/>
    <w:uiPriority w:val="99"/>
    <w:locked/>
    <w:rsid w:val="00105216"/>
    <w:rPr>
      <w:rFonts w:ascii="Lucida Sans Unicode" w:hAnsi="Lucida Sans Unicode" w:cs="Times New Roman"/>
      <w:color w:val="FFFFFF"/>
      <w:sz w:val="24"/>
    </w:rPr>
  </w:style>
  <w:style w:type="character" w:styleId="Testosegnaposto">
    <w:name w:val="Placeholder Text"/>
    <w:basedOn w:val="Carpredefinitoparagrafo"/>
    <w:uiPriority w:val="99"/>
    <w:semiHidden/>
    <w:locked/>
    <w:rsid w:val="004D2D39"/>
    <w:rPr>
      <w:rFonts w:cs="Times New Roman"/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locked/>
    <w:rsid w:val="004D2D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D2D39"/>
    <w:rPr>
      <w:rFonts w:ascii="Tahoma" w:hAnsi="Tahoma" w:cs="Tahoma"/>
      <w:color w:val="000000"/>
      <w:sz w:val="16"/>
      <w:szCs w:val="16"/>
    </w:rPr>
  </w:style>
  <w:style w:type="character" w:customStyle="1" w:styleId="berschrift">
    <w:name w:val="Überschrift"/>
    <w:basedOn w:val="Carpredefinitoparagrafo"/>
    <w:uiPriority w:val="99"/>
    <w:rsid w:val="00DC4FC2"/>
    <w:rPr>
      <w:rFonts w:ascii="Arial" w:hAnsi="Arial" w:cs="Times New Roman"/>
      <w:b/>
      <w:sz w:val="18"/>
    </w:rPr>
  </w:style>
  <w:style w:type="paragraph" w:styleId="Intestazione">
    <w:name w:val="header"/>
    <w:basedOn w:val="Normale"/>
    <w:link w:val="IntestazioneCarattere"/>
    <w:uiPriority w:val="99"/>
    <w:locked/>
    <w:rsid w:val="00306C0E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306C0E"/>
    <w:rPr>
      <w:rFonts w:ascii="Lucida Sans Unicode" w:hAnsi="Lucida Sans Unicode" w:cs="Times New Roman"/>
      <w:color w:val="000000"/>
      <w:sz w:val="18"/>
    </w:rPr>
  </w:style>
  <w:style w:type="paragraph" w:styleId="Pidipagina">
    <w:name w:val="footer"/>
    <w:basedOn w:val="Normale"/>
    <w:link w:val="PidipaginaCarattere"/>
    <w:uiPriority w:val="99"/>
    <w:locked/>
    <w:rsid w:val="00306C0E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306C0E"/>
    <w:rPr>
      <w:rFonts w:ascii="Lucida Sans Unicode" w:hAnsi="Lucida Sans Unicode" w:cs="Times New Roman"/>
      <w:color w:val="000000"/>
      <w:sz w:val="18"/>
    </w:rPr>
  </w:style>
  <w:style w:type="character" w:customStyle="1" w:styleId="Adresseberschrift">
    <w:name w:val="Adresse Überschrift"/>
    <w:uiPriority w:val="99"/>
    <w:rsid w:val="00AA5926"/>
    <w:rPr>
      <w:rFonts w:ascii="Arial" w:hAnsi="Arial"/>
      <w:b/>
      <w:color w:val="5D5D5C"/>
      <w:sz w:val="14"/>
    </w:rPr>
  </w:style>
  <w:style w:type="character" w:customStyle="1" w:styleId="Adresse">
    <w:name w:val="Adresse"/>
    <w:uiPriority w:val="99"/>
    <w:rsid w:val="00D12513"/>
    <w:rPr>
      <w:rFonts w:ascii="Arial" w:hAnsi="Arial"/>
      <w:color w:val="5D5D5C"/>
      <w:sz w:val="14"/>
    </w:rPr>
  </w:style>
  <w:style w:type="character" w:styleId="Collegamentoipertestuale">
    <w:name w:val="Hyperlink"/>
    <w:basedOn w:val="Carpredefinitoparagrafo"/>
    <w:uiPriority w:val="99"/>
    <w:locked/>
    <w:rsid w:val="00D12513"/>
    <w:rPr>
      <w:rFonts w:cs="Times New Roman"/>
      <w:color w:val="0000FF"/>
      <w:u w:val="single"/>
    </w:rPr>
  </w:style>
  <w:style w:type="paragraph" w:customStyle="1" w:styleId="Fuzeile1">
    <w:name w:val="Fußzeile1"/>
    <w:link w:val="FooterZchn"/>
    <w:uiPriority w:val="99"/>
    <w:rsid w:val="00971C4C"/>
    <w:rPr>
      <w:rFonts w:ascii="Arial" w:hAnsi="Arial"/>
      <w:color w:val="575756"/>
      <w:sz w:val="14"/>
      <w:lang w:val="de-DE" w:eastAsia="en-US"/>
    </w:rPr>
  </w:style>
  <w:style w:type="character" w:customStyle="1" w:styleId="FooterZchn">
    <w:name w:val="Footer Zchn"/>
    <w:basedOn w:val="Carpredefinitoparagrafo"/>
    <w:link w:val="Fuzeile1"/>
    <w:uiPriority w:val="99"/>
    <w:locked/>
    <w:rsid w:val="00971C4C"/>
    <w:rPr>
      <w:rFonts w:ascii="Arial" w:hAnsi="Arial" w:cs="Times New Roman"/>
      <w:color w:val="575756"/>
      <w:sz w:val="22"/>
      <w:szCs w:val="22"/>
      <w:lang w:val="de-DE" w:eastAsia="en-US" w:bidi="ar-SA"/>
    </w:rPr>
  </w:style>
  <w:style w:type="paragraph" w:styleId="Nessunaspaziatura">
    <w:name w:val="No Spacing"/>
    <w:link w:val="NessunaspaziaturaCarattere"/>
    <w:uiPriority w:val="99"/>
    <w:qFormat/>
    <w:locked/>
    <w:rsid w:val="000D1782"/>
    <w:rPr>
      <w:rFonts w:eastAsia="Times New Roman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99"/>
    <w:locked/>
    <w:rsid w:val="000D1782"/>
    <w:rPr>
      <w:rFonts w:eastAsia="Times New Roman" w:cs="Times New Roman"/>
      <w:sz w:val="22"/>
      <w:szCs w:val="22"/>
      <w:lang w:val="de-CH" w:eastAsia="de-CH" w:bidi="ar-SA"/>
    </w:rPr>
  </w:style>
  <w:style w:type="paragraph" w:customStyle="1" w:styleId="Default">
    <w:name w:val="Default"/>
    <w:uiPriority w:val="99"/>
    <w:rsid w:val="00544068"/>
    <w:pPr>
      <w:autoSpaceDE w:val="0"/>
      <w:autoSpaceDN w:val="0"/>
      <w:adjustRightInd w:val="0"/>
    </w:pPr>
    <w:rPr>
      <w:rFonts w:ascii="DINPro-Regular" w:hAnsi="DINPro-Regular" w:cs="DINPro-Regular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544068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544068"/>
    <w:rPr>
      <w:color w:val="221E1F"/>
      <w:sz w:val="20"/>
    </w:rPr>
  </w:style>
  <w:style w:type="paragraph" w:customStyle="1" w:styleId="EinfAbs">
    <w:name w:val="[Einf. Abs.]"/>
    <w:basedOn w:val="Normale"/>
    <w:uiPriority w:val="99"/>
    <w:rsid w:val="00316EB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sz w:val="24"/>
      <w:szCs w:val="24"/>
    </w:rPr>
  </w:style>
  <w:style w:type="character" w:styleId="Collegamentovisitato">
    <w:name w:val="FollowedHyperlink"/>
    <w:basedOn w:val="Carpredefinitoparagrafo"/>
    <w:uiPriority w:val="99"/>
    <w:locked/>
    <w:rsid w:val="007C4D0C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%20Compaq\Downloads\energiestadt_word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energiestadt_word_de</Template>
  <TotalTime>22</TotalTime>
  <Pages>2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www.frokomm.ch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Energiestadt</dc:creator>
  <cp:keywords/>
  <dc:description/>
  <cp:lastModifiedBy>Giorgia Guglielmetti</cp:lastModifiedBy>
  <cp:revision>21</cp:revision>
  <cp:lastPrinted>2013-03-26T13:23:00Z</cp:lastPrinted>
  <dcterms:created xsi:type="dcterms:W3CDTF">2013-09-16T07:43:00Z</dcterms:created>
  <dcterms:modified xsi:type="dcterms:W3CDTF">2019-08-02T08:50:00Z</dcterms:modified>
</cp:coreProperties>
</file>